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2B" w:rsidRDefault="00B24F2B" w:rsidP="00B24F2B">
      <w:pPr>
        <w:framePr w:hSpace="181" w:wrap="around" w:vAnchor="text" w:hAnchor="margin" w:y="3"/>
        <w:rPr>
          <w:sz w:val="26"/>
          <w:szCs w:val="26"/>
          <w:lang w:val="ru-RU"/>
        </w:rPr>
      </w:pPr>
    </w:p>
    <w:p w:rsidR="00B24F2B" w:rsidRDefault="00B24F2B" w:rsidP="00B24F2B">
      <w:pPr>
        <w:framePr w:hSpace="181" w:wrap="around" w:vAnchor="text" w:hAnchor="margin" w:y="3"/>
        <w:rPr>
          <w:sz w:val="26"/>
          <w:szCs w:val="26"/>
          <w:lang w:val="ru-RU"/>
        </w:rPr>
      </w:pPr>
    </w:p>
    <w:p w:rsidR="00B24F2B" w:rsidRPr="005916D7" w:rsidRDefault="00B24F2B" w:rsidP="00B24F2B">
      <w:pPr>
        <w:framePr w:hSpace="181" w:wrap="around" w:vAnchor="text" w:hAnchor="margin" w:y="3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</w:t>
      </w:r>
      <w:r w:rsidRPr="005916D7">
        <w:rPr>
          <w:b/>
          <w:sz w:val="26"/>
          <w:szCs w:val="26"/>
          <w:lang w:val="ru-RU"/>
        </w:rPr>
        <w:t>РЕКВИЗИТЫ с 1 января 2021 года</w:t>
      </w:r>
    </w:p>
    <w:p w:rsidR="00B24F2B" w:rsidRDefault="005916D7" w:rsidP="00B24F2B">
      <w:pPr>
        <w:framePr w:hSpace="181" w:wrap="around" w:vAnchor="text" w:hAnchor="margin" w:y="3"/>
        <w:rPr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 xml:space="preserve">Полное </w:t>
      </w:r>
      <w:proofErr w:type="gramStart"/>
      <w:r w:rsidRPr="005916D7">
        <w:rPr>
          <w:b/>
          <w:sz w:val="26"/>
          <w:szCs w:val="26"/>
          <w:lang w:val="ru-RU"/>
        </w:rPr>
        <w:t>наименование</w:t>
      </w:r>
      <w:r>
        <w:rPr>
          <w:sz w:val="26"/>
          <w:szCs w:val="26"/>
          <w:lang w:val="ru-RU"/>
        </w:rPr>
        <w:t xml:space="preserve"> :</w:t>
      </w:r>
      <w:proofErr w:type="gramEnd"/>
    </w:p>
    <w:p w:rsidR="00B24F2B" w:rsidRDefault="00B24F2B" w:rsidP="00B24F2B">
      <w:pPr>
        <w:framePr w:hSpace="181" w:wrap="around" w:vAnchor="text" w:hAnchor="margin" w:y="3"/>
        <w:rPr>
          <w:sz w:val="26"/>
          <w:szCs w:val="26"/>
          <w:lang w:val="ru-RU"/>
        </w:rPr>
      </w:pPr>
      <w:r w:rsidRPr="00213100">
        <w:rPr>
          <w:sz w:val="26"/>
          <w:szCs w:val="26"/>
          <w:lang w:val="ru-RU"/>
        </w:rPr>
        <w:t xml:space="preserve">государственное бюджетное профессиональное образовательное учреждение Ростовской области «Ростовское художественное училище имени М.Б. </w:t>
      </w:r>
      <w:proofErr w:type="spellStart"/>
      <w:r w:rsidRPr="00213100">
        <w:rPr>
          <w:sz w:val="26"/>
          <w:szCs w:val="26"/>
          <w:lang w:val="ru-RU"/>
        </w:rPr>
        <w:t>Грекова</w:t>
      </w:r>
      <w:proofErr w:type="spellEnd"/>
      <w:r w:rsidRPr="00213100">
        <w:rPr>
          <w:sz w:val="26"/>
          <w:szCs w:val="26"/>
          <w:lang w:val="ru-RU"/>
        </w:rPr>
        <w:t>»</w:t>
      </w:r>
    </w:p>
    <w:p w:rsidR="005916D7" w:rsidRPr="00213100" w:rsidRDefault="005916D7" w:rsidP="00B24F2B">
      <w:pPr>
        <w:framePr w:hSpace="181" w:wrap="around" w:vAnchor="text" w:hAnchor="margin" w:y="3"/>
        <w:rPr>
          <w:rFonts w:eastAsia="Calibri"/>
          <w:b/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>Сокращенное наименование</w:t>
      </w:r>
      <w:r>
        <w:rPr>
          <w:sz w:val="26"/>
          <w:szCs w:val="26"/>
          <w:lang w:val="ru-RU"/>
        </w:rPr>
        <w:t xml:space="preserve">: ГБПОУ РО «РХУ имени </w:t>
      </w:r>
      <w:proofErr w:type="spellStart"/>
      <w:r>
        <w:rPr>
          <w:sz w:val="26"/>
          <w:szCs w:val="26"/>
          <w:lang w:val="ru-RU"/>
        </w:rPr>
        <w:t>М.Б.Грекова</w:t>
      </w:r>
      <w:proofErr w:type="spellEnd"/>
      <w:r>
        <w:rPr>
          <w:sz w:val="26"/>
          <w:szCs w:val="26"/>
          <w:lang w:val="ru-RU"/>
        </w:rPr>
        <w:t>»</w:t>
      </w:r>
    </w:p>
    <w:p w:rsidR="00B24F2B" w:rsidRPr="00213100" w:rsidRDefault="00B24F2B" w:rsidP="00B24F2B">
      <w:pPr>
        <w:framePr w:hSpace="181" w:wrap="around" w:vAnchor="text" w:hAnchor="margin" w:y="3"/>
        <w:rPr>
          <w:rFonts w:eastAsia="Calibri"/>
          <w:sz w:val="26"/>
          <w:szCs w:val="26"/>
          <w:lang w:val="ru-RU"/>
        </w:rPr>
      </w:pPr>
      <w:r w:rsidRPr="00213100">
        <w:rPr>
          <w:rFonts w:eastAsia="Calibri"/>
          <w:b/>
          <w:sz w:val="26"/>
          <w:szCs w:val="26"/>
          <w:lang w:val="ru-RU"/>
        </w:rPr>
        <w:t>Юр. адрес :</w:t>
      </w:r>
      <w:r w:rsidRPr="00213100">
        <w:rPr>
          <w:rFonts w:eastAsia="Calibri"/>
          <w:sz w:val="26"/>
          <w:szCs w:val="26"/>
          <w:lang w:val="ru-RU"/>
        </w:rPr>
        <w:t xml:space="preserve">344082, г. Ростов-на-Дону, </w:t>
      </w:r>
    </w:p>
    <w:p w:rsidR="00B24F2B" w:rsidRPr="00213100" w:rsidRDefault="00B24F2B" w:rsidP="00B24F2B">
      <w:pPr>
        <w:framePr w:hSpace="181" w:wrap="around" w:vAnchor="text" w:hAnchor="margin" w:y="3"/>
        <w:rPr>
          <w:rFonts w:eastAsia="Calibri"/>
          <w:b/>
          <w:sz w:val="26"/>
          <w:szCs w:val="26"/>
          <w:lang w:val="ru-RU"/>
        </w:rPr>
      </w:pPr>
      <w:r w:rsidRPr="00213100">
        <w:rPr>
          <w:rFonts w:eastAsia="Calibri"/>
          <w:sz w:val="26"/>
          <w:szCs w:val="26"/>
          <w:lang w:val="ru-RU"/>
        </w:rPr>
        <w:t>ул. Серафимовича,15</w:t>
      </w:r>
    </w:p>
    <w:p w:rsidR="00B24F2B" w:rsidRPr="00502C2F" w:rsidRDefault="00B24F2B" w:rsidP="00B24F2B">
      <w:pPr>
        <w:framePr w:hSpace="181" w:wrap="around" w:vAnchor="text" w:hAnchor="margin" w:y="3"/>
        <w:rPr>
          <w:rFonts w:eastAsia="Calibri"/>
          <w:b/>
          <w:sz w:val="26"/>
          <w:szCs w:val="26"/>
          <w:lang w:val="ru-RU"/>
        </w:rPr>
      </w:pPr>
      <w:r w:rsidRPr="00213100">
        <w:rPr>
          <w:rFonts w:eastAsia="Calibri"/>
          <w:b/>
          <w:sz w:val="26"/>
          <w:szCs w:val="26"/>
          <w:lang w:val="ru-RU"/>
        </w:rPr>
        <w:t>ИНН</w:t>
      </w:r>
      <w:r w:rsidRPr="00213100">
        <w:rPr>
          <w:rFonts w:eastAsia="Calibri"/>
          <w:sz w:val="26"/>
          <w:szCs w:val="26"/>
          <w:lang w:val="ru-RU"/>
        </w:rPr>
        <w:t xml:space="preserve"> </w:t>
      </w:r>
      <w:r w:rsidR="00502C2F" w:rsidRPr="00DA2338">
        <w:rPr>
          <w:rFonts w:eastAsia="Calibri"/>
          <w:b/>
          <w:sz w:val="26"/>
          <w:szCs w:val="26"/>
          <w:lang w:val="ru-RU"/>
        </w:rPr>
        <w:t>6164076786</w:t>
      </w:r>
    </w:p>
    <w:p w:rsidR="0023593F" w:rsidRPr="00502C2F" w:rsidRDefault="0023593F" w:rsidP="00B24F2B">
      <w:pPr>
        <w:framePr w:hSpace="181" w:wrap="around" w:vAnchor="text" w:hAnchor="margin" w:y="3"/>
        <w:rPr>
          <w:rFonts w:eastAsia="Calibri"/>
          <w:b/>
          <w:sz w:val="26"/>
          <w:szCs w:val="26"/>
          <w:lang w:val="ru-RU"/>
        </w:rPr>
      </w:pPr>
      <w:r w:rsidRPr="00213100">
        <w:rPr>
          <w:rFonts w:eastAsia="Calibri"/>
          <w:b/>
          <w:sz w:val="26"/>
          <w:szCs w:val="26"/>
          <w:lang w:val="ru-RU"/>
        </w:rPr>
        <w:t>КПП</w:t>
      </w:r>
      <w:r w:rsidRPr="00213100">
        <w:rPr>
          <w:rFonts w:eastAsia="Calibri"/>
          <w:sz w:val="26"/>
          <w:szCs w:val="26"/>
          <w:lang w:val="ru-RU"/>
        </w:rPr>
        <w:t xml:space="preserve"> </w:t>
      </w:r>
      <w:r w:rsidR="00502C2F" w:rsidRPr="00DA2338">
        <w:rPr>
          <w:rFonts w:eastAsia="Calibri"/>
          <w:b/>
          <w:sz w:val="26"/>
          <w:szCs w:val="26"/>
          <w:lang w:val="ru-RU"/>
        </w:rPr>
        <w:t>616401001</w:t>
      </w:r>
    </w:p>
    <w:p w:rsidR="0023593F" w:rsidRPr="0023593F" w:rsidRDefault="0023593F" w:rsidP="0023593F">
      <w:pPr>
        <w:framePr w:hSpace="181" w:wrap="around" w:vAnchor="text" w:hAnchor="margin" w:y="3"/>
        <w:spacing w:after="200" w:line="276" w:lineRule="auto"/>
        <w:rPr>
          <w:b/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>ОКАТО</w:t>
      </w:r>
      <w:r>
        <w:rPr>
          <w:sz w:val="26"/>
          <w:szCs w:val="26"/>
          <w:lang w:val="ru-RU"/>
        </w:rPr>
        <w:t xml:space="preserve"> </w:t>
      </w:r>
      <w:r w:rsidRPr="0023593F">
        <w:rPr>
          <w:b/>
          <w:sz w:val="26"/>
          <w:szCs w:val="26"/>
          <w:lang w:val="ru-RU"/>
        </w:rPr>
        <w:t>60401372000</w:t>
      </w:r>
    </w:p>
    <w:p w:rsidR="00B24F2B" w:rsidRPr="0023593F" w:rsidRDefault="00B24F2B" w:rsidP="00B24F2B">
      <w:pPr>
        <w:framePr w:hSpace="181" w:wrap="around" w:vAnchor="text" w:hAnchor="margin" w:y="3"/>
        <w:rPr>
          <w:sz w:val="26"/>
          <w:szCs w:val="26"/>
          <w:lang w:val="ru-RU"/>
        </w:rPr>
      </w:pPr>
      <w:r w:rsidRPr="00DA2338">
        <w:rPr>
          <w:b/>
          <w:sz w:val="26"/>
          <w:szCs w:val="26"/>
          <w:lang w:val="ru-RU"/>
        </w:rPr>
        <w:t xml:space="preserve">ОКТМО  </w:t>
      </w:r>
      <w:r w:rsidRPr="0023593F">
        <w:rPr>
          <w:sz w:val="26"/>
          <w:szCs w:val="26"/>
          <w:lang w:val="ru-RU"/>
        </w:rPr>
        <w:t>60701000</w:t>
      </w:r>
    </w:p>
    <w:p w:rsidR="00B24F2B" w:rsidRPr="00E62C01" w:rsidRDefault="00B24F2B" w:rsidP="00B24F2B">
      <w:pPr>
        <w:framePr w:hSpace="181" w:wrap="around" w:vAnchor="text" w:hAnchor="margin" w:y="3"/>
        <w:rPr>
          <w:rFonts w:eastAsia="Calibri"/>
          <w:bCs/>
          <w:sz w:val="26"/>
          <w:szCs w:val="26"/>
          <w:lang w:val="ru-RU"/>
        </w:rPr>
      </w:pPr>
    </w:p>
    <w:p w:rsidR="005916D7" w:rsidRDefault="00B24F2B" w:rsidP="00772295">
      <w:pPr>
        <w:framePr w:hSpace="181" w:wrap="around" w:vAnchor="text" w:hAnchor="margin" w:y="3"/>
        <w:rPr>
          <w:sz w:val="28"/>
          <w:szCs w:val="28"/>
          <w:lang w:val="ru-RU"/>
        </w:rPr>
      </w:pPr>
      <w:r w:rsidRPr="005916D7">
        <w:rPr>
          <w:b/>
          <w:sz w:val="28"/>
          <w:szCs w:val="28"/>
          <w:lang w:val="ru-RU"/>
        </w:rPr>
        <w:t>Номер казначейского счета</w:t>
      </w:r>
      <w:r>
        <w:rPr>
          <w:sz w:val="28"/>
          <w:szCs w:val="28"/>
          <w:lang w:val="ru-RU"/>
        </w:rPr>
        <w:t xml:space="preserve">: </w:t>
      </w:r>
      <w:r w:rsidRPr="00DA2338">
        <w:rPr>
          <w:b/>
          <w:sz w:val="28"/>
          <w:szCs w:val="28"/>
          <w:lang w:val="ru-RU"/>
        </w:rPr>
        <w:t>03224643600000005800</w:t>
      </w:r>
      <w:r>
        <w:rPr>
          <w:sz w:val="28"/>
          <w:szCs w:val="28"/>
          <w:lang w:val="ru-RU"/>
        </w:rPr>
        <w:t xml:space="preserve">    </w:t>
      </w:r>
      <w:r w:rsidR="00772295" w:rsidRPr="00E62C01">
        <w:rPr>
          <w:rFonts w:eastAsia="Calibri"/>
          <w:bCs/>
          <w:sz w:val="26"/>
          <w:szCs w:val="26"/>
          <w:lang w:val="ru-RU"/>
        </w:rPr>
        <w:t xml:space="preserve">министерство финансов (ГБПОУ РО «РХУ имени </w:t>
      </w:r>
      <w:proofErr w:type="spellStart"/>
      <w:r w:rsidR="00772295" w:rsidRPr="00E62C01">
        <w:rPr>
          <w:rFonts w:eastAsia="Calibri"/>
          <w:bCs/>
          <w:sz w:val="26"/>
          <w:szCs w:val="26"/>
          <w:lang w:val="ru-RU"/>
        </w:rPr>
        <w:t>М.Б.Грекова</w:t>
      </w:r>
      <w:proofErr w:type="spellEnd"/>
      <w:r w:rsidR="00772295" w:rsidRPr="00E62C01">
        <w:rPr>
          <w:rFonts w:eastAsia="Calibri"/>
          <w:bCs/>
          <w:sz w:val="26"/>
          <w:szCs w:val="26"/>
          <w:lang w:val="ru-RU"/>
        </w:rPr>
        <w:t>» л/</w:t>
      </w:r>
      <w:proofErr w:type="gramStart"/>
      <w:r w:rsidR="00772295" w:rsidRPr="00E62C01">
        <w:rPr>
          <w:rFonts w:eastAsia="Calibri"/>
          <w:bCs/>
          <w:sz w:val="26"/>
          <w:szCs w:val="26"/>
          <w:lang w:val="ru-RU"/>
        </w:rPr>
        <w:t>с</w:t>
      </w:r>
      <w:r w:rsidR="00772295" w:rsidRPr="00E62C01">
        <w:rPr>
          <w:rFonts w:eastAsia="Calibri"/>
          <w:b/>
          <w:bCs/>
          <w:sz w:val="26"/>
          <w:szCs w:val="26"/>
          <w:lang w:val="ru-RU"/>
        </w:rPr>
        <w:t xml:space="preserve">  </w:t>
      </w:r>
      <w:r w:rsidR="00772295" w:rsidRPr="00E62C01">
        <w:rPr>
          <w:rFonts w:eastAsia="Calibri"/>
          <w:bCs/>
          <w:sz w:val="26"/>
          <w:szCs w:val="26"/>
          <w:lang w:val="ru-RU"/>
        </w:rPr>
        <w:t>20807003160</w:t>
      </w:r>
      <w:proofErr w:type="gramEnd"/>
      <w:r w:rsidR="00772295" w:rsidRPr="00E62C01">
        <w:rPr>
          <w:rFonts w:eastAsia="Calibri"/>
          <w:bCs/>
          <w:sz w:val="26"/>
          <w:szCs w:val="26"/>
          <w:lang w:val="ru-RU"/>
        </w:rPr>
        <w:t xml:space="preserve">) </w:t>
      </w:r>
    </w:p>
    <w:p w:rsidR="005916D7" w:rsidRDefault="00B24F2B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>Номер единого казначейского счета</w:t>
      </w:r>
      <w:r w:rsidRPr="00B8000E">
        <w:rPr>
          <w:sz w:val="26"/>
          <w:szCs w:val="26"/>
          <w:lang w:val="ru-RU"/>
        </w:rPr>
        <w:t xml:space="preserve">: </w:t>
      </w:r>
      <w:r w:rsidRPr="00DA2338">
        <w:rPr>
          <w:b/>
          <w:sz w:val="26"/>
          <w:szCs w:val="26"/>
          <w:lang w:val="ru-RU"/>
        </w:rPr>
        <w:t xml:space="preserve">40102810845370000050 </w:t>
      </w:r>
      <w:r>
        <w:rPr>
          <w:sz w:val="26"/>
          <w:szCs w:val="26"/>
          <w:lang w:val="ru-RU"/>
        </w:rPr>
        <w:t xml:space="preserve">       </w:t>
      </w:r>
    </w:p>
    <w:p w:rsidR="005916D7" w:rsidRPr="00DA2338" w:rsidRDefault="00B24F2B" w:rsidP="00B24F2B">
      <w:pPr>
        <w:framePr w:hSpace="181" w:wrap="around" w:vAnchor="text" w:hAnchor="margin" w:y="3"/>
        <w:spacing w:after="200" w:line="276" w:lineRule="auto"/>
        <w:rPr>
          <w:b/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>БАНК</w:t>
      </w:r>
      <w:r w:rsidRPr="00B8000E">
        <w:rPr>
          <w:sz w:val="26"/>
          <w:szCs w:val="26"/>
          <w:lang w:val="ru-RU"/>
        </w:rPr>
        <w:t xml:space="preserve">: </w:t>
      </w:r>
      <w:r w:rsidRPr="00DA2338">
        <w:rPr>
          <w:b/>
          <w:sz w:val="26"/>
          <w:szCs w:val="26"/>
          <w:lang w:val="ru-RU"/>
        </w:rPr>
        <w:t xml:space="preserve">ОТДЕЛЕНИЕ РОСТОВА-НА-ДОНУ БАНКА РОССИИ//УФК по Ростовской области г. Ростова-на-Дону </w:t>
      </w:r>
    </w:p>
    <w:p w:rsidR="00B24F2B" w:rsidRPr="00DA2338" w:rsidRDefault="00B24F2B" w:rsidP="00B24F2B">
      <w:pPr>
        <w:framePr w:hSpace="181" w:wrap="around" w:vAnchor="text" w:hAnchor="margin" w:y="3"/>
        <w:spacing w:after="200" w:line="276" w:lineRule="auto"/>
        <w:rPr>
          <w:b/>
          <w:sz w:val="28"/>
          <w:szCs w:val="28"/>
          <w:lang w:val="ru-RU"/>
        </w:rPr>
      </w:pPr>
      <w:r w:rsidRPr="005916D7">
        <w:rPr>
          <w:b/>
          <w:sz w:val="26"/>
          <w:szCs w:val="26"/>
          <w:lang w:val="ru-RU"/>
        </w:rPr>
        <w:t>БИК</w:t>
      </w:r>
      <w:r w:rsidRPr="00B8000E">
        <w:rPr>
          <w:sz w:val="26"/>
          <w:szCs w:val="26"/>
          <w:lang w:val="ru-RU"/>
        </w:rPr>
        <w:t xml:space="preserve"> </w:t>
      </w:r>
      <w:r w:rsidRPr="00DA2338">
        <w:rPr>
          <w:b/>
          <w:sz w:val="26"/>
          <w:szCs w:val="26"/>
          <w:lang w:val="ru-RU"/>
        </w:rPr>
        <w:t>016015102</w:t>
      </w:r>
    </w:p>
    <w:p w:rsidR="005916D7" w:rsidRPr="0023593F" w:rsidRDefault="005916D7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  <w:r w:rsidRPr="00DA2338">
        <w:rPr>
          <w:b/>
          <w:sz w:val="26"/>
          <w:szCs w:val="26"/>
          <w:u w:val="single"/>
          <w:lang w:val="ru-RU"/>
        </w:rPr>
        <w:t>КБК</w:t>
      </w:r>
      <w:r w:rsidRPr="00DA2338">
        <w:rPr>
          <w:sz w:val="26"/>
          <w:szCs w:val="26"/>
          <w:u w:val="single"/>
          <w:lang w:val="ru-RU"/>
        </w:rPr>
        <w:t xml:space="preserve"> </w:t>
      </w:r>
      <w:proofErr w:type="gramStart"/>
      <w:r w:rsidRPr="00DA2338">
        <w:rPr>
          <w:b/>
          <w:sz w:val="26"/>
          <w:szCs w:val="26"/>
          <w:u w:val="single"/>
          <w:lang w:val="ru-RU"/>
        </w:rPr>
        <w:t>00000000000000000130</w:t>
      </w:r>
      <w:r w:rsidR="0023593F">
        <w:rPr>
          <w:b/>
          <w:sz w:val="26"/>
          <w:szCs w:val="26"/>
          <w:u w:val="single"/>
          <w:lang w:val="ru-RU"/>
        </w:rPr>
        <w:t xml:space="preserve"> </w:t>
      </w:r>
      <w:r w:rsidRPr="00DA2338">
        <w:rPr>
          <w:b/>
          <w:sz w:val="26"/>
          <w:szCs w:val="26"/>
          <w:u w:val="single"/>
          <w:lang w:val="ru-RU"/>
        </w:rPr>
        <w:t xml:space="preserve"> оплата</w:t>
      </w:r>
      <w:proofErr w:type="gramEnd"/>
      <w:r w:rsidRPr="00DA2338">
        <w:rPr>
          <w:b/>
          <w:sz w:val="26"/>
          <w:szCs w:val="26"/>
          <w:u w:val="single"/>
          <w:lang w:val="ru-RU"/>
        </w:rPr>
        <w:t xml:space="preserve"> за обучение</w:t>
      </w:r>
      <w:r w:rsidR="0023593F">
        <w:rPr>
          <w:b/>
          <w:sz w:val="26"/>
          <w:szCs w:val="26"/>
          <w:u w:val="single"/>
          <w:lang w:val="ru-RU"/>
        </w:rPr>
        <w:t>, подготовительные курсы</w:t>
      </w:r>
      <w:r w:rsidR="00DA2338" w:rsidRPr="0023593F">
        <w:rPr>
          <w:b/>
          <w:sz w:val="26"/>
          <w:szCs w:val="26"/>
          <w:lang w:val="ru-RU"/>
        </w:rPr>
        <w:t xml:space="preserve"> !!!!!!!!!!!</w:t>
      </w:r>
    </w:p>
    <w:p w:rsidR="005916D7" w:rsidRDefault="005916D7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 xml:space="preserve">ОГРН </w:t>
      </w:r>
      <w:r>
        <w:rPr>
          <w:sz w:val="26"/>
          <w:szCs w:val="26"/>
          <w:lang w:val="ru-RU"/>
        </w:rPr>
        <w:t>1026103289024</w:t>
      </w:r>
    </w:p>
    <w:p w:rsidR="005916D7" w:rsidRDefault="005916D7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  <w:r w:rsidRPr="005916D7">
        <w:rPr>
          <w:b/>
          <w:sz w:val="26"/>
          <w:szCs w:val="26"/>
          <w:lang w:val="ru-RU"/>
        </w:rPr>
        <w:t>ОКПО</w:t>
      </w:r>
      <w:r>
        <w:rPr>
          <w:sz w:val="26"/>
          <w:szCs w:val="26"/>
          <w:lang w:val="ru-RU"/>
        </w:rPr>
        <w:t xml:space="preserve"> 02176134</w:t>
      </w:r>
      <w:bookmarkStart w:id="0" w:name="_GoBack"/>
      <w:bookmarkEnd w:id="0"/>
    </w:p>
    <w:p w:rsidR="00E2250E" w:rsidRPr="00E2250E" w:rsidRDefault="00E2250E" w:rsidP="00E2250E">
      <w:pPr>
        <w:framePr w:hSpace="181" w:wrap="around" w:vAnchor="text" w:hAnchor="margin" w:y="3"/>
        <w:rPr>
          <w:sz w:val="32"/>
          <w:szCs w:val="32"/>
          <w:lang w:val="ru-RU"/>
        </w:rPr>
      </w:pPr>
      <w:r w:rsidRPr="00E2250E">
        <w:rPr>
          <w:sz w:val="32"/>
          <w:szCs w:val="32"/>
        </w:rPr>
        <w:t>E</w:t>
      </w:r>
      <w:r w:rsidRPr="00E2250E">
        <w:rPr>
          <w:sz w:val="32"/>
          <w:szCs w:val="32"/>
          <w:lang w:val="ru-RU"/>
        </w:rPr>
        <w:t>-</w:t>
      </w:r>
      <w:r w:rsidRPr="00E2250E">
        <w:rPr>
          <w:sz w:val="32"/>
          <w:szCs w:val="32"/>
        </w:rPr>
        <w:t>mail</w:t>
      </w:r>
      <w:r w:rsidRPr="00E2250E">
        <w:rPr>
          <w:sz w:val="32"/>
          <w:szCs w:val="32"/>
          <w:lang w:val="ru-RU"/>
        </w:rPr>
        <w:t xml:space="preserve">: </w:t>
      </w:r>
      <w:hyperlink r:id="rId6" w:history="1">
        <w:r w:rsidRPr="00E2250E">
          <w:rPr>
            <w:color w:val="0000FF"/>
            <w:sz w:val="32"/>
            <w:szCs w:val="32"/>
            <w:u w:val="single"/>
          </w:rPr>
          <w:t>rxugrekova</w:t>
        </w:r>
        <w:r w:rsidRPr="00E2250E">
          <w:rPr>
            <w:color w:val="0000FF"/>
            <w:sz w:val="32"/>
            <w:szCs w:val="32"/>
            <w:u w:val="single"/>
            <w:lang w:val="ru-RU"/>
          </w:rPr>
          <w:t>@</w:t>
        </w:r>
        <w:r w:rsidRPr="00E2250E">
          <w:rPr>
            <w:color w:val="0000FF"/>
            <w:sz w:val="32"/>
            <w:szCs w:val="32"/>
            <w:u w:val="single"/>
          </w:rPr>
          <w:t>mail</w:t>
        </w:r>
        <w:r w:rsidRPr="00E2250E">
          <w:rPr>
            <w:color w:val="0000FF"/>
            <w:sz w:val="32"/>
            <w:szCs w:val="32"/>
            <w:u w:val="single"/>
            <w:lang w:val="ru-RU"/>
          </w:rPr>
          <w:t>.</w:t>
        </w:r>
        <w:proofErr w:type="spellStart"/>
        <w:r w:rsidRPr="00E2250E">
          <w:rPr>
            <w:color w:val="0000FF"/>
            <w:sz w:val="32"/>
            <w:szCs w:val="32"/>
            <w:u w:val="single"/>
          </w:rPr>
          <w:t>ru</w:t>
        </w:r>
        <w:proofErr w:type="spellEnd"/>
      </w:hyperlink>
    </w:p>
    <w:p w:rsidR="00DA2338" w:rsidRDefault="00DA2338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</w:p>
    <w:p w:rsidR="00DA2338" w:rsidRPr="00502C2F" w:rsidRDefault="00DA2338" w:rsidP="00B24F2B">
      <w:pPr>
        <w:framePr w:hSpace="181" w:wrap="around" w:vAnchor="text" w:hAnchor="margin" w:y="3"/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Адрес </w:t>
      </w:r>
      <w:r>
        <w:rPr>
          <w:sz w:val="26"/>
          <w:szCs w:val="26"/>
        </w:rPr>
        <w:t>web</w:t>
      </w:r>
      <w:r w:rsidRPr="0023593F"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 xml:space="preserve">сайта: </w:t>
      </w:r>
      <w:r w:rsidR="009A4444">
        <w:rPr>
          <w:sz w:val="26"/>
          <w:szCs w:val="26"/>
        </w:rPr>
        <w:t>http</w:t>
      </w:r>
      <w:r w:rsidR="009A4444">
        <w:rPr>
          <w:sz w:val="26"/>
          <w:szCs w:val="26"/>
          <w:lang w:val="ru-RU"/>
        </w:rPr>
        <w:t>:</w:t>
      </w:r>
      <w:r w:rsidR="009A4444" w:rsidRPr="00502C2F">
        <w:rPr>
          <w:sz w:val="26"/>
          <w:szCs w:val="26"/>
          <w:lang w:val="ru-RU"/>
        </w:rPr>
        <w:t>//</w:t>
      </w:r>
      <w:r w:rsidR="009A4444">
        <w:rPr>
          <w:sz w:val="26"/>
          <w:szCs w:val="26"/>
        </w:rPr>
        <w:t>www</w:t>
      </w:r>
      <w:r w:rsidR="009A4444" w:rsidRPr="00502C2F">
        <w:rPr>
          <w:sz w:val="26"/>
          <w:szCs w:val="26"/>
          <w:lang w:val="ru-RU"/>
        </w:rPr>
        <w:t>.</w:t>
      </w:r>
      <w:proofErr w:type="spellStart"/>
      <w:r w:rsidR="009A4444">
        <w:rPr>
          <w:sz w:val="26"/>
          <w:szCs w:val="26"/>
        </w:rPr>
        <w:t>rhug</w:t>
      </w:r>
      <w:proofErr w:type="spellEnd"/>
      <w:r w:rsidR="009A4444" w:rsidRPr="00502C2F">
        <w:rPr>
          <w:sz w:val="26"/>
          <w:szCs w:val="26"/>
          <w:lang w:val="ru-RU"/>
        </w:rPr>
        <w:t>.</w:t>
      </w:r>
      <w:proofErr w:type="spellStart"/>
      <w:r w:rsidR="009A4444">
        <w:rPr>
          <w:sz w:val="26"/>
          <w:szCs w:val="26"/>
        </w:rPr>
        <w:t>ru</w:t>
      </w:r>
      <w:proofErr w:type="spellEnd"/>
    </w:p>
    <w:p w:rsidR="00B24F2B" w:rsidRDefault="00B24F2B" w:rsidP="00B24F2B">
      <w:pPr>
        <w:framePr w:hSpace="181" w:wrap="around" w:vAnchor="text" w:hAnchor="margin" w:y="3"/>
        <w:rPr>
          <w:rFonts w:eastAsia="Calibri"/>
          <w:sz w:val="28"/>
          <w:szCs w:val="28"/>
          <w:lang w:val="ru-RU"/>
        </w:rPr>
      </w:pPr>
      <w:proofErr w:type="spellStart"/>
      <w:r w:rsidRPr="00112594">
        <w:rPr>
          <w:rFonts w:eastAsia="Calibri"/>
          <w:sz w:val="28"/>
          <w:szCs w:val="28"/>
          <w:lang w:val="ru-RU"/>
        </w:rPr>
        <w:t>И.о</w:t>
      </w:r>
      <w:proofErr w:type="spellEnd"/>
      <w:r w:rsidRPr="00112594">
        <w:rPr>
          <w:rFonts w:eastAsia="Calibri"/>
          <w:sz w:val="28"/>
          <w:szCs w:val="28"/>
          <w:lang w:val="ru-RU"/>
        </w:rPr>
        <w:t>. директора</w:t>
      </w:r>
      <w:r>
        <w:rPr>
          <w:rFonts w:eastAsia="Calibri"/>
          <w:sz w:val="28"/>
          <w:szCs w:val="28"/>
          <w:lang w:val="ru-RU"/>
        </w:rPr>
        <w:t xml:space="preserve">  </w:t>
      </w:r>
      <w:r w:rsidRPr="00351352">
        <w:rPr>
          <w:rFonts w:eastAsia="Calibri"/>
          <w:sz w:val="28"/>
          <w:szCs w:val="28"/>
          <w:lang w:val="ru-RU"/>
        </w:rPr>
        <w:t xml:space="preserve">О.Ю. </w:t>
      </w:r>
      <w:proofErr w:type="spellStart"/>
      <w:r w:rsidRPr="00351352">
        <w:rPr>
          <w:rFonts w:eastAsia="Calibri"/>
          <w:sz w:val="28"/>
          <w:szCs w:val="28"/>
          <w:lang w:val="ru-RU"/>
        </w:rPr>
        <w:t>Савеленко</w:t>
      </w:r>
      <w:proofErr w:type="spellEnd"/>
      <w:r w:rsidRPr="00351352">
        <w:rPr>
          <w:rFonts w:eastAsia="Calibri"/>
          <w:sz w:val="28"/>
          <w:szCs w:val="28"/>
          <w:lang w:val="ru-RU"/>
        </w:rPr>
        <w:t xml:space="preserve"> </w:t>
      </w:r>
    </w:p>
    <w:p w:rsidR="005916D7" w:rsidRDefault="005916D7" w:rsidP="00B24F2B">
      <w:pPr>
        <w:framePr w:hSpace="181" w:wrap="around" w:vAnchor="text" w:hAnchor="margin" w:y="3"/>
        <w:rPr>
          <w:rFonts w:eastAsia="Calibri"/>
          <w:sz w:val="28"/>
          <w:szCs w:val="28"/>
          <w:lang w:val="ru-RU"/>
        </w:rPr>
      </w:pPr>
    </w:p>
    <w:p w:rsidR="005916D7" w:rsidRPr="00351352" w:rsidRDefault="005916D7" w:rsidP="00B24F2B">
      <w:pPr>
        <w:framePr w:hSpace="181" w:wrap="around" w:vAnchor="text" w:hAnchor="margin" w:y="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Главный бухгалтер </w:t>
      </w:r>
      <w:proofErr w:type="spellStart"/>
      <w:r>
        <w:rPr>
          <w:rFonts w:eastAsia="Calibri"/>
          <w:sz w:val="28"/>
          <w:szCs w:val="28"/>
          <w:lang w:val="ru-RU"/>
        </w:rPr>
        <w:t>Бандурина</w:t>
      </w:r>
      <w:proofErr w:type="spellEnd"/>
      <w:r>
        <w:rPr>
          <w:rFonts w:eastAsia="Calibri"/>
          <w:sz w:val="28"/>
          <w:szCs w:val="28"/>
          <w:lang w:val="ru-RU"/>
        </w:rPr>
        <w:t xml:space="preserve"> Анна Викторовна</w:t>
      </w:r>
    </w:p>
    <w:p w:rsidR="00622DF5" w:rsidRPr="005916D7" w:rsidRDefault="00622DF5" w:rsidP="00B24F2B">
      <w:pPr>
        <w:rPr>
          <w:lang w:val="ru-RU"/>
        </w:rPr>
      </w:pPr>
    </w:p>
    <w:sectPr w:rsidR="00622DF5" w:rsidRPr="0059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182A"/>
    <w:multiLevelType w:val="hybridMultilevel"/>
    <w:tmpl w:val="B52A9354"/>
    <w:lvl w:ilvl="0" w:tplc="23480E7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E63173"/>
    <w:multiLevelType w:val="hybridMultilevel"/>
    <w:tmpl w:val="38B4D666"/>
    <w:lvl w:ilvl="0" w:tplc="04190001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85712"/>
    <w:multiLevelType w:val="hybridMultilevel"/>
    <w:tmpl w:val="3752CAC6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51"/>
    <w:rsid w:val="000E274B"/>
    <w:rsid w:val="00120851"/>
    <w:rsid w:val="001739B3"/>
    <w:rsid w:val="0023593F"/>
    <w:rsid w:val="00320D23"/>
    <w:rsid w:val="00502C2F"/>
    <w:rsid w:val="005916D7"/>
    <w:rsid w:val="00622DF5"/>
    <w:rsid w:val="007150AB"/>
    <w:rsid w:val="00772295"/>
    <w:rsid w:val="00812643"/>
    <w:rsid w:val="009301BF"/>
    <w:rsid w:val="009A4444"/>
    <w:rsid w:val="009B27A4"/>
    <w:rsid w:val="00B24F2B"/>
    <w:rsid w:val="00DA2338"/>
    <w:rsid w:val="00E2250E"/>
    <w:rsid w:val="00E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8C833-E47F-40DE-9D34-C93E450F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5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50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xugr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FB58-E47E-44F2-BB02-1150C74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Приёмная РХУ</cp:lastModifiedBy>
  <cp:revision>3</cp:revision>
  <cp:lastPrinted>2022-01-20T11:42:00Z</cp:lastPrinted>
  <dcterms:created xsi:type="dcterms:W3CDTF">2021-08-25T13:46:00Z</dcterms:created>
  <dcterms:modified xsi:type="dcterms:W3CDTF">2022-01-20T11:46:00Z</dcterms:modified>
</cp:coreProperties>
</file>