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A4" w:rsidRPr="008B4435" w:rsidRDefault="000746A4" w:rsidP="000746A4">
      <w:pPr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>Приложение № 3</w:t>
      </w:r>
    </w:p>
    <w:p w:rsidR="000746A4" w:rsidRPr="008B4435" w:rsidRDefault="000746A4" w:rsidP="000746A4">
      <w:pPr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 xml:space="preserve">к ППССЗ по специальности </w:t>
      </w:r>
    </w:p>
    <w:p w:rsidR="000746A4" w:rsidRPr="008B4435" w:rsidRDefault="00C463A8" w:rsidP="000746A4">
      <w:pPr>
        <w:jc w:val="right"/>
        <w:rPr>
          <w:rFonts w:ascii="Times New Roman" w:eastAsia="Calibri" w:hAnsi="Times New Roman"/>
          <w:sz w:val="22"/>
          <w:szCs w:val="22"/>
        </w:rPr>
      </w:pPr>
      <w:proofErr w:type="gramStart"/>
      <w:r>
        <w:rPr>
          <w:rFonts w:ascii="Times New Roman" w:eastAsia="Calibri" w:hAnsi="Times New Roman"/>
          <w:sz w:val="22"/>
          <w:szCs w:val="22"/>
        </w:rPr>
        <w:t>54.02.05 Живопись (по виду:</w:t>
      </w:r>
      <w:proofErr w:type="gramEnd"/>
      <w:r>
        <w:rPr>
          <w:rFonts w:ascii="Times New Roman" w:eastAsia="Calibri" w:hAnsi="Times New Roman"/>
          <w:sz w:val="22"/>
          <w:szCs w:val="22"/>
        </w:rPr>
        <w:t xml:space="preserve"> </w:t>
      </w:r>
      <w:proofErr w:type="gramStart"/>
      <w:r>
        <w:rPr>
          <w:rFonts w:ascii="Times New Roman" w:eastAsia="Calibri" w:hAnsi="Times New Roman"/>
          <w:sz w:val="22"/>
          <w:szCs w:val="22"/>
        </w:rPr>
        <w:t>Станковая живопись)</w:t>
      </w:r>
      <w:r w:rsidR="000746A4" w:rsidRPr="008B4435">
        <w:rPr>
          <w:rFonts w:ascii="Times New Roman" w:eastAsia="Calibri" w:hAnsi="Times New Roman"/>
          <w:sz w:val="22"/>
          <w:szCs w:val="22"/>
        </w:rPr>
        <w:t>,</w:t>
      </w:r>
      <w:proofErr w:type="gramEnd"/>
    </w:p>
    <w:p w:rsidR="00A025CA" w:rsidRPr="000746A4" w:rsidRDefault="000746A4" w:rsidP="000746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 xml:space="preserve">утвержденной приказом </w:t>
      </w:r>
      <w:r w:rsidR="00D5577E">
        <w:rPr>
          <w:rFonts w:ascii="Times New Roman" w:eastAsia="Calibri" w:hAnsi="Times New Roman"/>
          <w:sz w:val="22"/>
          <w:szCs w:val="22"/>
        </w:rPr>
        <w:t xml:space="preserve">директора </w:t>
      </w:r>
      <w:r w:rsidR="00D5577E" w:rsidRPr="00887977">
        <w:rPr>
          <w:rFonts w:ascii="Times New Roman" w:eastAsia="Calibri" w:hAnsi="Times New Roman"/>
          <w:sz w:val="22"/>
          <w:szCs w:val="22"/>
        </w:rPr>
        <w:t xml:space="preserve">№ 86/2 </w:t>
      </w:r>
      <w:r w:rsidR="00887977" w:rsidRPr="00887977">
        <w:rPr>
          <w:rFonts w:ascii="Times New Roman" w:eastAsia="Calibri" w:hAnsi="Times New Roman"/>
          <w:sz w:val="22"/>
          <w:szCs w:val="22"/>
        </w:rPr>
        <w:t>от</w:t>
      </w:r>
      <w:r w:rsidR="00D5577E" w:rsidRPr="00887977">
        <w:rPr>
          <w:rFonts w:ascii="Times New Roman" w:eastAsia="Calibri" w:hAnsi="Times New Roman"/>
          <w:sz w:val="22"/>
          <w:szCs w:val="22"/>
        </w:rPr>
        <w:t xml:space="preserve"> </w:t>
      </w:r>
      <w:r w:rsidR="00887977" w:rsidRPr="00887977">
        <w:rPr>
          <w:rFonts w:ascii="Times New Roman" w:eastAsia="Calibri" w:hAnsi="Times New Roman"/>
          <w:sz w:val="22"/>
          <w:szCs w:val="22"/>
        </w:rPr>
        <w:t>31</w:t>
      </w:r>
      <w:r w:rsidR="00D5577E" w:rsidRPr="00887977">
        <w:rPr>
          <w:rFonts w:ascii="Times New Roman" w:eastAsia="Calibri" w:hAnsi="Times New Roman"/>
          <w:sz w:val="22"/>
          <w:szCs w:val="22"/>
        </w:rPr>
        <w:t>.08.202</w:t>
      </w:r>
      <w:r w:rsidR="00574101">
        <w:rPr>
          <w:rFonts w:ascii="Times New Roman" w:eastAsia="Calibri" w:hAnsi="Times New Roman"/>
          <w:sz w:val="22"/>
          <w:szCs w:val="22"/>
        </w:rPr>
        <w:t>3</w:t>
      </w:r>
      <w:bookmarkStart w:id="0" w:name="_GoBack"/>
      <w:bookmarkEnd w:id="0"/>
    </w:p>
    <w:p w:rsidR="008A3588" w:rsidRDefault="008A3588" w:rsidP="008A35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F4E26">
        <w:rPr>
          <w:rFonts w:ascii="Times New Roman" w:hAnsi="Times New Roman"/>
          <w:b/>
          <w:sz w:val="28"/>
          <w:szCs w:val="28"/>
        </w:rPr>
        <w:t xml:space="preserve">Аннотации </w:t>
      </w:r>
      <w:r>
        <w:rPr>
          <w:rFonts w:ascii="Times New Roman" w:hAnsi="Times New Roman"/>
          <w:b/>
          <w:sz w:val="28"/>
          <w:szCs w:val="28"/>
        </w:rPr>
        <w:t>на</w:t>
      </w:r>
      <w:r w:rsidRPr="00BF4E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рабочие программы междисциплинарных курсов, </w:t>
      </w:r>
    </w:p>
    <w:p w:rsidR="008A3588" w:rsidRDefault="008A3588" w:rsidP="008A35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учебных дисциплин, практики </w:t>
      </w:r>
      <w:r w:rsidRPr="00BF4E26">
        <w:rPr>
          <w:rFonts w:ascii="Times New Roman" w:hAnsi="Times New Roman"/>
          <w:b/>
          <w:sz w:val="28"/>
          <w:szCs w:val="28"/>
        </w:rPr>
        <w:t xml:space="preserve">обязательной части циклов </w:t>
      </w:r>
    </w:p>
    <w:p w:rsidR="008A3588" w:rsidRPr="00BF4E26" w:rsidRDefault="008A3588" w:rsidP="008A35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F4E26">
        <w:rPr>
          <w:rFonts w:ascii="Times New Roman" w:hAnsi="Times New Roman"/>
          <w:b/>
          <w:sz w:val="28"/>
          <w:szCs w:val="28"/>
        </w:rPr>
        <w:t>ФГОС СПО по спец</w:t>
      </w:r>
      <w:r w:rsidR="00B45AD7">
        <w:rPr>
          <w:rFonts w:ascii="Times New Roman" w:hAnsi="Times New Roman"/>
          <w:b/>
          <w:sz w:val="28"/>
          <w:szCs w:val="28"/>
        </w:rPr>
        <w:t>иальности 54.02.05 Живопись (по виду:</w:t>
      </w:r>
      <w:proofErr w:type="gramEnd"/>
      <w:r w:rsidR="00B45AD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B45AD7">
        <w:rPr>
          <w:rFonts w:ascii="Times New Roman" w:hAnsi="Times New Roman"/>
          <w:b/>
          <w:sz w:val="28"/>
          <w:szCs w:val="28"/>
        </w:rPr>
        <w:t>Станковая живопись)</w:t>
      </w:r>
      <w:proofErr w:type="gramEnd"/>
    </w:p>
    <w:p w:rsidR="008A3588" w:rsidRPr="002266D9" w:rsidRDefault="008A3588" w:rsidP="002266D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Иностранный язык (ОД 01.01)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Обществознание (ОД 01.0)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Математика и информатика (ОД 01.03)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Естествознание (ОД 01.04)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(ОД 01.05)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 культура (ОД 0106)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безопасности жизнедеятельности (ОД 01.07)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(ОД 01.08)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 (ОД 01.09)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Астрономия (ОД 01.10)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/>
          <w:sz w:val="28"/>
          <w:szCs w:val="28"/>
        </w:rPr>
        <w:t xml:space="preserve"> (ОД 01.11)</w:t>
      </w:r>
    </w:p>
    <w:p w:rsidR="00940F51" w:rsidRPr="008A3588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8A3588">
        <w:rPr>
          <w:rFonts w:ascii="Times New Roman" w:hAnsi="Times New Roman"/>
          <w:sz w:val="28"/>
          <w:szCs w:val="28"/>
        </w:rPr>
        <w:t>История мировой культуры (ОД.02.01)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 xml:space="preserve">История (ОД.02.02) 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История искусств (ОД.02.03)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Черчение и перспектива (ОД.02.04)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Пластическая анатомия (ОД.02.05)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Информационные технологии (ОД.02.06)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Основы философии (ОГСЭ.01)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История (ОГСЭ.02)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Психология общения (ОГСЭ.03)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Иностранный язык (ОГСЭ.04)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Физическая культура (ОГСЭ.05)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Рисунок (ОП.01)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Живопись</w:t>
      </w:r>
      <w:r w:rsidRPr="0099353B">
        <w:rPr>
          <w:rFonts w:ascii="Times New Roman" w:hAnsi="Times New Roman"/>
          <w:sz w:val="28"/>
          <w:szCs w:val="28"/>
        </w:rPr>
        <w:t xml:space="preserve"> (ОП.02)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99353B">
        <w:rPr>
          <w:rFonts w:ascii="Times New Roman" w:hAnsi="Times New Roman"/>
          <w:sz w:val="28"/>
          <w:szCs w:val="28"/>
        </w:rPr>
        <w:t xml:space="preserve"> (ОП.03)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99353B">
        <w:rPr>
          <w:rFonts w:ascii="Times New Roman" w:hAnsi="Times New Roman"/>
          <w:sz w:val="28"/>
          <w:szCs w:val="28"/>
        </w:rPr>
        <w:t xml:space="preserve"> (ОП.04)</w:t>
      </w:r>
    </w:p>
    <w:p w:rsidR="00940F51" w:rsidRPr="0099353B" w:rsidRDefault="00940F51" w:rsidP="00940F51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и технология живописи (ОП 05)</w:t>
      </w:r>
    </w:p>
    <w:p w:rsidR="00940F51" w:rsidRPr="0099353B" w:rsidRDefault="00940F51" w:rsidP="00940F51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Фотография (ОП 06)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 01 Творческая и исполнительская  деятельность</w:t>
      </w:r>
    </w:p>
    <w:p w:rsidR="00DC6D97" w:rsidRDefault="00DC6D97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Учебная практика (работа с натуры на открытом воздухе (пленэр)</w:t>
      </w:r>
      <w:proofErr w:type="gramEnd"/>
    </w:p>
    <w:p w:rsidR="00DC6D97" w:rsidRDefault="00DC6D97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практика (изучение памятников искусства в других городах)</w:t>
      </w:r>
    </w:p>
    <w:p w:rsidR="00DC6D97" w:rsidRDefault="00DC6D97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</w:t>
      </w:r>
    </w:p>
    <w:p w:rsidR="002266D9" w:rsidRDefault="002266D9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Производственная практика (преддипломная)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ПМ 02 Педагогическая деятельность </w:t>
      </w:r>
    </w:p>
    <w:p w:rsidR="00940F51" w:rsidRPr="000746A4" w:rsidRDefault="009529DA" w:rsidP="000746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</w:t>
      </w:r>
      <w:r w:rsidR="000746A4">
        <w:rPr>
          <w:rFonts w:ascii="Times New Roman" w:hAnsi="Times New Roman"/>
          <w:sz w:val="28"/>
          <w:szCs w:val="28"/>
        </w:rPr>
        <w:t>венная практика (педагогическая</w:t>
      </w:r>
      <w:r w:rsidR="00410B61">
        <w:rPr>
          <w:rFonts w:ascii="Times New Roman" w:hAnsi="Times New Roman"/>
          <w:sz w:val="28"/>
          <w:szCs w:val="28"/>
        </w:rPr>
        <w:t>)</w:t>
      </w:r>
    </w:p>
    <w:p w:rsidR="00940F51" w:rsidRDefault="00940F51"/>
    <w:p w:rsidR="00940F51" w:rsidRDefault="00940F51" w:rsidP="00940F51"/>
    <w:p w:rsidR="00940F51" w:rsidRPr="008A3588" w:rsidRDefault="00940F51" w:rsidP="00940F5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sz w:val="28"/>
          <w:szCs w:val="28"/>
        </w:rPr>
        <w:t>1. Аннотация на рабочую программу</w:t>
      </w:r>
    </w:p>
    <w:p w:rsidR="00940F51" w:rsidRDefault="00940F51" w:rsidP="00940F5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  <w:r w:rsidRPr="008A3588">
        <w:rPr>
          <w:rFonts w:ascii="Times New Roman" w:eastAsia="Calibri" w:hAnsi="Times New Roman"/>
          <w:b/>
          <w:sz w:val="28"/>
          <w:szCs w:val="28"/>
        </w:rPr>
        <w:t>(ОД.01.01)</w:t>
      </w:r>
    </w:p>
    <w:p w:rsidR="00940F51" w:rsidRPr="002266D9" w:rsidRDefault="00940F51" w:rsidP="002266D9">
      <w:pPr>
        <w:rPr>
          <w:rFonts w:ascii="Times New Roman" w:hAnsi="Times New Roman"/>
          <w:sz w:val="28"/>
          <w:szCs w:val="28"/>
        </w:rPr>
      </w:pPr>
    </w:p>
    <w:p w:rsidR="00940F51" w:rsidRPr="002266D9" w:rsidRDefault="00940F51" w:rsidP="002266D9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7065E8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940F51" w:rsidRPr="008A02CE" w:rsidRDefault="00940F51" w:rsidP="00940F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940F51" w:rsidRPr="00FB5360" w:rsidRDefault="00940F51" w:rsidP="00940F51">
      <w:pPr>
        <w:rPr>
          <w:rFonts w:ascii="Times New Roman" w:hAnsi="Times New Roman"/>
          <w:sz w:val="28"/>
          <w:szCs w:val="28"/>
        </w:rPr>
      </w:pPr>
    </w:p>
    <w:p w:rsidR="00940F51" w:rsidRPr="00FB5360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2.</w:t>
      </w:r>
      <w:r w:rsidRPr="00FB5360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иностранного языка</w:t>
      </w: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прочитанному</w:t>
      </w:r>
      <w:proofErr w:type="gram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услышанному, кратко характеризовать персонаж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</w:t>
      </w:r>
      <w:proofErr w:type="gram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иноязычном</w:t>
      </w:r>
      <w:proofErr w:type="gram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  письменном и </w:t>
      </w:r>
      <w:proofErr w:type="spell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аудиотексте</w:t>
      </w:r>
      <w:proofErr w:type="spell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: определять его содержание по заголовку, выделять основную информацию;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двуязычный словарь;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основные нормы речевого этикета, принятые в стране изучаемого языка;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940F51" w:rsidRPr="002266D9" w:rsidRDefault="00940F51" w:rsidP="002266D9">
      <w:pPr>
        <w:rPr>
          <w:rFonts w:ascii="Times New Roman" w:hAnsi="Times New Roman"/>
          <w:sz w:val="28"/>
          <w:szCs w:val="28"/>
        </w:rPr>
      </w:pPr>
    </w:p>
    <w:p w:rsidR="00940F51" w:rsidRPr="007065E8" w:rsidRDefault="00940F51" w:rsidP="00940F51">
      <w:pPr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3.</w:t>
      </w:r>
      <w:r w:rsidRPr="007065E8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172</w:t>
      </w:r>
      <w:r w:rsidRPr="000D58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9E0E09">
        <w:rPr>
          <w:rFonts w:ascii="Times New Roman" w:eastAsia="Times New Roman" w:hAnsi="Times New Roman"/>
          <w:b/>
          <w:sz w:val="28"/>
          <w:szCs w:val="28"/>
          <w:lang w:eastAsia="ru-RU"/>
        </w:rPr>
        <w:t>118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D7429" w:rsidRDefault="008D7429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940F51" w:rsidRPr="007065E8" w:rsidRDefault="00940F51" w:rsidP="00940F51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940F51" w:rsidRPr="00FB5360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1.</w:t>
      </w:r>
      <w:r w:rsidRPr="00FB5360">
        <w:rPr>
          <w:rFonts w:ascii="Times New Roman" w:hAnsi="Times New Roman"/>
          <w:sz w:val="28"/>
          <w:szCs w:val="28"/>
        </w:rPr>
        <w:tab/>
        <w:t>«Природа и экология».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2.</w:t>
      </w:r>
      <w:r w:rsidRPr="00FB5360">
        <w:rPr>
          <w:rFonts w:ascii="Times New Roman" w:hAnsi="Times New Roman"/>
          <w:sz w:val="28"/>
          <w:szCs w:val="28"/>
        </w:rPr>
        <w:tab/>
        <w:t>«Молодежная субкультура»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3.</w:t>
      </w:r>
      <w:r w:rsidRPr="00FB5360">
        <w:rPr>
          <w:rFonts w:ascii="Times New Roman" w:hAnsi="Times New Roman"/>
          <w:sz w:val="28"/>
          <w:szCs w:val="28"/>
        </w:rPr>
        <w:tab/>
        <w:t>«Будущее начинается сегодня».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4.</w:t>
      </w:r>
      <w:r w:rsidRPr="00904094">
        <w:rPr>
          <w:rFonts w:ascii="Times New Roman" w:hAnsi="Times New Roman"/>
          <w:sz w:val="28"/>
          <w:szCs w:val="28"/>
        </w:rPr>
        <w:tab/>
        <w:t>«Великие люди достижения России».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5.</w:t>
      </w:r>
      <w:r w:rsidRPr="00904094">
        <w:rPr>
          <w:rFonts w:ascii="Times New Roman" w:hAnsi="Times New Roman"/>
          <w:sz w:val="28"/>
          <w:szCs w:val="28"/>
        </w:rPr>
        <w:tab/>
        <w:t>«Свободное время».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940F51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  <w:r w:rsidRPr="00904094">
        <w:rPr>
          <w:rFonts w:ascii="Times New Roman" w:hAnsi="Times New Roman"/>
          <w:b/>
          <w:sz w:val="28"/>
          <w:szCs w:val="28"/>
        </w:rPr>
        <w:t>5.</w:t>
      </w:r>
      <w:r w:rsidRPr="00904094"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Интернет-ресурсов, дополнительной литературы:     </w:t>
      </w:r>
    </w:p>
    <w:p w:rsidR="00940F51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Основные источники:</w:t>
      </w:r>
    </w:p>
    <w:p w:rsidR="007B2DFB" w:rsidRDefault="007B2DFB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7B2DFB" w:rsidRPr="007B2DFB" w:rsidRDefault="007B2DFB" w:rsidP="003B08D4">
      <w:pPr>
        <w:pStyle w:val="a3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 xml:space="preserve">Английский язык. 10 </w:t>
      </w:r>
      <w:proofErr w:type="spellStart"/>
      <w:r w:rsidRPr="007B2DFB">
        <w:rPr>
          <w:rFonts w:ascii="Times New Roman" w:hAnsi="Times New Roman"/>
          <w:sz w:val="28"/>
          <w:szCs w:val="28"/>
        </w:rPr>
        <w:t>кл</w:t>
      </w:r>
      <w:proofErr w:type="spellEnd"/>
      <w:r w:rsidRPr="007B2DFB">
        <w:rPr>
          <w:rFonts w:ascii="Times New Roman" w:hAnsi="Times New Roman"/>
          <w:sz w:val="28"/>
          <w:szCs w:val="28"/>
        </w:rPr>
        <w:t xml:space="preserve">.: учебник для </w:t>
      </w:r>
      <w:proofErr w:type="spellStart"/>
      <w:r w:rsidRPr="007B2DFB">
        <w:rPr>
          <w:rFonts w:ascii="Times New Roman" w:hAnsi="Times New Roman"/>
          <w:sz w:val="28"/>
          <w:szCs w:val="28"/>
        </w:rPr>
        <w:t>общеобраз</w:t>
      </w:r>
      <w:proofErr w:type="spellEnd"/>
      <w:r w:rsidRPr="007B2DFB">
        <w:rPr>
          <w:rFonts w:ascii="Times New Roman" w:hAnsi="Times New Roman"/>
          <w:sz w:val="28"/>
          <w:szCs w:val="28"/>
        </w:rPr>
        <w:t>. Организаций: базовый уровень /</w:t>
      </w:r>
      <w:proofErr w:type="spellStart"/>
      <w:r w:rsidRPr="007B2DFB">
        <w:rPr>
          <w:rFonts w:ascii="Times New Roman" w:hAnsi="Times New Roman"/>
          <w:sz w:val="28"/>
          <w:szCs w:val="28"/>
        </w:rPr>
        <w:t>О.В.Афанасьева</w:t>
      </w:r>
      <w:proofErr w:type="spellEnd"/>
      <w:r w:rsidRPr="007B2DFB">
        <w:rPr>
          <w:rFonts w:ascii="Times New Roman" w:hAnsi="Times New Roman"/>
          <w:sz w:val="28"/>
          <w:szCs w:val="28"/>
        </w:rPr>
        <w:t xml:space="preserve"> и др.-9-е изд.-М.: Просвещение, 2020.</w:t>
      </w:r>
    </w:p>
    <w:p w:rsidR="007B2DFB" w:rsidRPr="007B2DFB" w:rsidRDefault="007B2DFB" w:rsidP="003B08D4">
      <w:pPr>
        <w:pStyle w:val="a3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 xml:space="preserve">Английский язык. 11 </w:t>
      </w:r>
      <w:proofErr w:type="spellStart"/>
      <w:r w:rsidRPr="007B2DFB">
        <w:rPr>
          <w:rFonts w:ascii="Times New Roman" w:hAnsi="Times New Roman"/>
          <w:sz w:val="28"/>
          <w:szCs w:val="28"/>
        </w:rPr>
        <w:t>кл</w:t>
      </w:r>
      <w:proofErr w:type="spellEnd"/>
      <w:r w:rsidRPr="007B2DFB">
        <w:rPr>
          <w:rFonts w:ascii="Times New Roman" w:hAnsi="Times New Roman"/>
          <w:sz w:val="28"/>
          <w:szCs w:val="28"/>
        </w:rPr>
        <w:t xml:space="preserve">.: учебник для </w:t>
      </w:r>
      <w:proofErr w:type="spellStart"/>
      <w:r w:rsidRPr="007B2DFB">
        <w:rPr>
          <w:rFonts w:ascii="Times New Roman" w:hAnsi="Times New Roman"/>
          <w:sz w:val="28"/>
          <w:szCs w:val="28"/>
        </w:rPr>
        <w:t>общеобраз</w:t>
      </w:r>
      <w:proofErr w:type="spellEnd"/>
      <w:r w:rsidRPr="007B2DFB">
        <w:rPr>
          <w:rFonts w:ascii="Times New Roman" w:hAnsi="Times New Roman"/>
          <w:sz w:val="28"/>
          <w:szCs w:val="28"/>
        </w:rPr>
        <w:t>. Организаций: базовый уровень /</w:t>
      </w:r>
      <w:proofErr w:type="spellStart"/>
      <w:r w:rsidRPr="007B2DFB">
        <w:rPr>
          <w:rFonts w:ascii="Times New Roman" w:hAnsi="Times New Roman"/>
          <w:sz w:val="28"/>
          <w:szCs w:val="28"/>
        </w:rPr>
        <w:t>О.В.Афанасьева</w:t>
      </w:r>
      <w:proofErr w:type="spellEnd"/>
      <w:r w:rsidRPr="007B2DFB">
        <w:rPr>
          <w:rFonts w:ascii="Times New Roman" w:hAnsi="Times New Roman"/>
          <w:sz w:val="28"/>
          <w:szCs w:val="28"/>
        </w:rPr>
        <w:t xml:space="preserve"> и др.-9-е изд.-М.: Просвещение, 2020.</w:t>
      </w:r>
    </w:p>
    <w:p w:rsidR="007B2DFB" w:rsidRPr="007B2DFB" w:rsidRDefault="007B2DFB" w:rsidP="003B08D4">
      <w:pPr>
        <w:pStyle w:val="a3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proofErr w:type="spellStart"/>
      <w:r w:rsidRPr="007B2DFB">
        <w:rPr>
          <w:rFonts w:ascii="Times New Roman" w:hAnsi="Times New Roman"/>
          <w:sz w:val="28"/>
          <w:szCs w:val="28"/>
        </w:rPr>
        <w:t>Голицынский</w:t>
      </w:r>
      <w:proofErr w:type="spellEnd"/>
      <w:r w:rsidRPr="007B2D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B2DFB">
        <w:rPr>
          <w:rFonts w:ascii="Times New Roman" w:hAnsi="Times New Roman"/>
          <w:sz w:val="28"/>
          <w:szCs w:val="28"/>
        </w:rPr>
        <w:t>Ю</w:t>
      </w:r>
      <w:r w:rsidRPr="007B2DFB">
        <w:rPr>
          <w:rFonts w:ascii="Times New Roman" w:hAnsi="Times New Roman"/>
          <w:sz w:val="28"/>
          <w:szCs w:val="28"/>
          <w:lang w:val="en-US"/>
        </w:rPr>
        <w:t>.</w:t>
      </w:r>
      <w:r w:rsidRPr="007B2DFB">
        <w:rPr>
          <w:rFonts w:ascii="Times New Roman" w:hAnsi="Times New Roman"/>
          <w:sz w:val="28"/>
          <w:szCs w:val="28"/>
        </w:rPr>
        <w:t>Б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. Spoken </w:t>
      </w:r>
      <w:proofErr w:type="spellStart"/>
      <w:r w:rsidRPr="007B2DFB">
        <w:rPr>
          <w:rFonts w:ascii="Times New Roman" w:hAnsi="Times New Roman"/>
          <w:sz w:val="28"/>
          <w:szCs w:val="28"/>
          <w:lang w:val="en-US"/>
        </w:rPr>
        <w:t>Enqlish</w:t>
      </w:r>
      <w:proofErr w:type="spellEnd"/>
      <w:r w:rsidRPr="007B2DF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B2DFB">
        <w:rPr>
          <w:rFonts w:ascii="Times New Roman" w:hAnsi="Times New Roman"/>
          <w:sz w:val="28"/>
          <w:szCs w:val="28"/>
        </w:rPr>
        <w:t xml:space="preserve">Пособие для разговорной речи. – 2-е изд., </w:t>
      </w:r>
      <w:proofErr w:type="spellStart"/>
      <w:r w:rsidRPr="007B2DFB">
        <w:rPr>
          <w:rFonts w:ascii="Times New Roman" w:hAnsi="Times New Roman"/>
          <w:sz w:val="28"/>
          <w:szCs w:val="28"/>
        </w:rPr>
        <w:t>испр</w:t>
      </w:r>
      <w:proofErr w:type="spellEnd"/>
      <w:r w:rsidRPr="007B2DFB">
        <w:rPr>
          <w:rFonts w:ascii="Times New Roman" w:hAnsi="Times New Roman"/>
          <w:sz w:val="28"/>
          <w:szCs w:val="28"/>
        </w:rPr>
        <w:t>. - СПб: «Каро»,2019  и др. годы</w:t>
      </w:r>
    </w:p>
    <w:p w:rsidR="00940F51" w:rsidRPr="00904094" w:rsidRDefault="007B2DFB" w:rsidP="003B08D4">
      <w:pPr>
        <w:pStyle w:val="a3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Мюллер В.К. Англо-русский. Русско-английский словарь. 150 000 слов. М.: «</w:t>
      </w:r>
      <w:proofErr w:type="spellStart"/>
      <w:r w:rsidRPr="007B2DFB">
        <w:rPr>
          <w:rFonts w:ascii="Times New Roman" w:hAnsi="Times New Roman"/>
          <w:sz w:val="28"/>
          <w:szCs w:val="28"/>
        </w:rPr>
        <w:t>Эксмо</w:t>
      </w:r>
      <w:proofErr w:type="spellEnd"/>
      <w:r w:rsidRPr="007B2DFB">
        <w:rPr>
          <w:rFonts w:ascii="Times New Roman" w:hAnsi="Times New Roman"/>
          <w:sz w:val="28"/>
          <w:szCs w:val="28"/>
        </w:rPr>
        <w:t xml:space="preserve">», 2018.  </w:t>
      </w:r>
    </w:p>
    <w:p w:rsidR="00940F51" w:rsidRPr="00904094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7B2DFB" w:rsidRDefault="007B2DFB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7B2DFB" w:rsidRPr="007B2DFB" w:rsidRDefault="007B2DFB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 xml:space="preserve">Учебник английского языка для 10 </w:t>
      </w:r>
      <w:proofErr w:type="spellStart"/>
      <w:r w:rsidRPr="007B2DFB">
        <w:rPr>
          <w:rFonts w:ascii="Times New Roman" w:hAnsi="Times New Roman"/>
          <w:sz w:val="28"/>
          <w:szCs w:val="28"/>
        </w:rPr>
        <w:t>кл</w:t>
      </w:r>
      <w:proofErr w:type="spellEnd"/>
      <w:r w:rsidRPr="007B2DFB">
        <w:rPr>
          <w:rFonts w:ascii="Times New Roman" w:hAnsi="Times New Roman"/>
          <w:sz w:val="28"/>
          <w:szCs w:val="28"/>
        </w:rPr>
        <w:t>. базовый уровень/В.Г. Тимофеев и др. М.: «Академия», 2012, 2009 + CD</w:t>
      </w:r>
    </w:p>
    <w:p w:rsidR="007B2DFB" w:rsidRPr="007B2DFB" w:rsidRDefault="007B2DFB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 xml:space="preserve">Учебник английского языка для 11 </w:t>
      </w:r>
      <w:proofErr w:type="spellStart"/>
      <w:r w:rsidRPr="007B2DFB">
        <w:rPr>
          <w:rFonts w:ascii="Times New Roman" w:hAnsi="Times New Roman"/>
          <w:sz w:val="28"/>
          <w:szCs w:val="28"/>
        </w:rPr>
        <w:t>кл</w:t>
      </w:r>
      <w:proofErr w:type="spellEnd"/>
      <w:r w:rsidRPr="007B2DFB">
        <w:rPr>
          <w:rFonts w:ascii="Times New Roman" w:hAnsi="Times New Roman"/>
          <w:sz w:val="28"/>
          <w:szCs w:val="28"/>
        </w:rPr>
        <w:t>. базовый уровень/В.Г. Тимофеев и др. М.: «Академия», 2009 + CD</w:t>
      </w:r>
    </w:p>
    <w:p w:rsidR="007B2DFB" w:rsidRPr="007B2DFB" w:rsidRDefault="007B2DFB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proofErr w:type="spellStart"/>
      <w:r w:rsidRPr="007B2DFB">
        <w:rPr>
          <w:rFonts w:ascii="Times New Roman" w:hAnsi="Times New Roman"/>
          <w:sz w:val="28"/>
          <w:szCs w:val="28"/>
        </w:rPr>
        <w:t>Голицынский</w:t>
      </w:r>
      <w:proofErr w:type="spellEnd"/>
      <w:r w:rsidRPr="007B2D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B2DFB">
        <w:rPr>
          <w:rFonts w:ascii="Times New Roman" w:hAnsi="Times New Roman"/>
          <w:sz w:val="28"/>
          <w:szCs w:val="28"/>
        </w:rPr>
        <w:t>Ю</w:t>
      </w:r>
      <w:r w:rsidRPr="007B2DFB">
        <w:rPr>
          <w:rFonts w:ascii="Times New Roman" w:hAnsi="Times New Roman"/>
          <w:sz w:val="28"/>
          <w:szCs w:val="28"/>
          <w:lang w:val="en-US"/>
        </w:rPr>
        <w:t>.</w:t>
      </w:r>
      <w:r w:rsidRPr="007B2DFB">
        <w:rPr>
          <w:rFonts w:ascii="Times New Roman" w:hAnsi="Times New Roman"/>
          <w:sz w:val="28"/>
          <w:szCs w:val="28"/>
        </w:rPr>
        <w:t>Б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. Spoken </w:t>
      </w:r>
      <w:proofErr w:type="spellStart"/>
      <w:r w:rsidRPr="007B2DFB">
        <w:rPr>
          <w:rFonts w:ascii="Times New Roman" w:hAnsi="Times New Roman"/>
          <w:sz w:val="28"/>
          <w:szCs w:val="28"/>
          <w:lang w:val="en-US"/>
        </w:rPr>
        <w:t>Enqlish</w:t>
      </w:r>
      <w:proofErr w:type="spellEnd"/>
      <w:r w:rsidRPr="007B2DF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B2DFB">
        <w:rPr>
          <w:rFonts w:ascii="Times New Roman" w:hAnsi="Times New Roman"/>
          <w:sz w:val="28"/>
          <w:szCs w:val="28"/>
        </w:rPr>
        <w:t>Пособие для разговорной речи. СПб: «</w:t>
      </w:r>
      <w:proofErr w:type="spellStart"/>
      <w:r w:rsidRPr="007B2DFB">
        <w:rPr>
          <w:rFonts w:ascii="Times New Roman" w:hAnsi="Times New Roman"/>
          <w:sz w:val="28"/>
          <w:szCs w:val="28"/>
        </w:rPr>
        <w:t>Каро</w:t>
      </w:r>
      <w:proofErr w:type="spellEnd"/>
      <w:r w:rsidRPr="007B2DFB">
        <w:rPr>
          <w:rFonts w:ascii="Times New Roman" w:hAnsi="Times New Roman"/>
          <w:sz w:val="28"/>
          <w:szCs w:val="28"/>
        </w:rPr>
        <w:t>», 2005</w:t>
      </w:r>
    </w:p>
    <w:p w:rsidR="00940F51" w:rsidRPr="00904094" w:rsidRDefault="007B2DFB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 xml:space="preserve">Аудиокассеты к учебнику - </w:t>
      </w:r>
      <w:proofErr w:type="spellStart"/>
      <w:r w:rsidRPr="007B2DFB">
        <w:rPr>
          <w:rFonts w:ascii="Times New Roman" w:hAnsi="Times New Roman"/>
          <w:sz w:val="28"/>
          <w:szCs w:val="28"/>
        </w:rPr>
        <w:t>Голицынский</w:t>
      </w:r>
      <w:proofErr w:type="spellEnd"/>
      <w:r w:rsidRPr="007B2DFB">
        <w:rPr>
          <w:rFonts w:ascii="Times New Roman" w:hAnsi="Times New Roman"/>
          <w:sz w:val="28"/>
          <w:szCs w:val="28"/>
        </w:rPr>
        <w:t xml:space="preserve"> Ю.Б. </w:t>
      </w:r>
      <w:proofErr w:type="spellStart"/>
      <w:r w:rsidRPr="007B2DFB">
        <w:rPr>
          <w:rFonts w:ascii="Times New Roman" w:hAnsi="Times New Roman"/>
          <w:sz w:val="28"/>
          <w:szCs w:val="28"/>
        </w:rPr>
        <w:t>Spoken</w:t>
      </w:r>
      <w:proofErr w:type="spellEnd"/>
      <w:r w:rsidRPr="007B2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2DFB">
        <w:rPr>
          <w:rFonts w:ascii="Times New Roman" w:hAnsi="Times New Roman"/>
          <w:sz w:val="28"/>
          <w:szCs w:val="28"/>
        </w:rPr>
        <w:t>Enqlish</w:t>
      </w:r>
      <w:proofErr w:type="spellEnd"/>
      <w:r w:rsidRPr="007B2DFB">
        <w:rPr>
          <w:rFonts w:ascii="Times New Roman" w:hAnsi="Times New Roman"/>
          <w:sz w:val="28"/>
          <w:szCs w:val="28"/>
        </w:rPr>
        <w:t>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proofErr w:type="spellStart"/>
      <w:r w:rsidRPr="00904094">
        <w:rPr>
          <w:rFonts w:ascii="Times New Roman" w:hAnsi="Times New Roman"/>
          <w:sz w:val="28"/>
          <w:szCs w:val="28"/>
        </w:rPr>
        <w:lastRenderedPageBreak/>
        <w:t>Бонк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Н.А., </w:t>
      </w:r>
      <w:proofErr w:type="spellStart"/>
      <w:r w:rsidRPr="00904094">
        <w:rPr>
          <w:rFonts w:ascii="Times New Roman" w:hAnsi="Times New Roman"/>
          <w:sz w:val="28"/>
          <w:szCs w:val="28"/>
        </w:rPr>
        <w:t>Котий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Г.А. Учебник английского языка. В 2-х частях</w:t>
      </w:r>
      <w:proofErr w:type="gramStart"/>
      <w:r w:rsidRPr="00904094">
        <w:rPr>
          <w:rFonts w:ascii="Times New Roman" w:hAnsi="Times New Roman"/>
          <w:sz w:val="28"/>
          <w:szCs w:val="28"/>
        </w:rPr>
        <w:t>.-</w:t>
      </w:r>
      <w:proofErr w:type="gramEnd"/>
      <w:r w:rsidRPr="00904094">
        <w:rPr>
          <w:rFonts w:ascii="Times New Roman" w:hAnsi="Times New Roman"/>
          <w:sz w:val="28"/>
          <w:szCs w:val="28"/>
        </w:rPr>
        <w:t>Переиздание.-М.: «Деконт»,2003.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proofErr w:type="spellStart"/>
      <w:r w:rsidRPr="00904094">
        <w:rPr>
          <w:rFonts w:ascii="Times New Roman" w:hAnsi="Times New Roman"/>
          <w:sz w:val="28"/>
          <w:szCs w:val="28"/>
        </w:rPr>
        <w:t>Голицинский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Ю.Б.Spoken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English</w:t>
      </w:r>
      <w:proofErr w:type="spellEnd"/>
      <w:r w:rsidRPr="00904094">
        <w:rPr>
          <w:rFonts w:ascii="Times New Roman" w:hAnsi="Times New Roman"/>
          <w:sz w:val="28"/>
          <w:szCs w:val="28"/>
        </w:rPr>
        <w:t>: Пособие по разговорной речи.- СПБ.</w:t>
      </w:r>
      <w:proofErr w:type="gramStart"/>
      <w:r w:rsidRPr="00904094">
        <w:rPr>
          <w:rFonts w:ascii="Times New Roman" w:hAnsi="Times New Roman"/>
          <w:sz w:val="28"/>
          <w:szCs w:val="28"/>
        </w:rPr>
        <w:t>:</w:t>
      </w:r>
      <w:proofErr w:type="spellStart"/>
      <w:r w:rsidRPr="00904094">
        <w:rPr>
          <w:rFonts w:ascii="Times New Roman" w:hAnsi="Times New Roman"/>
          <w:sz w:val="28"/>
          <w:szCs w:val="28"/>
        </w:rPr>
        <w:t>и</w:t>
      </w:r>
      <w:proofErr w:type="gramEnd"/>
      <w:r w:rsidRPr="00904094">
        <w:rPr>
          <w:rFonts w:ascii="Times New Roman" w:hAnsi="Times New Roman"/>
          <w:sz w:val="28"/>
          <w:szCs w:val="28"/>
        </w:rPr>
        <w:t>зд</w:t>
      </w:r>
      <w:proofErr w:type="spellEnd"/>
      <w:r w:rsidRPr="00904094">
        <w:rPr>
          <w:rFonts w:ascii="Times New Roman" w:hAnsi="Times New Roman"/>
          <w:sz w:val="28"/>
          <w:szCs w:val="28"/>
        </w:rPr>
        <w:t>. «</w:t>
      </w:r>
      <w:proofErr w:type="spellStart"/>
      <w:r w:rsidRPr="00904094">
        <w:rPr>
          <w:rFonts w:ascii="Times New Roman" w:hAnsi="Times New Roman"/>
          <w:sz w:val="28"/>
          <w:szCs w:val="28"/>
        </w:rPr>
        <w:t>Каро</w:t>
      </w:r>
      <w:proofErr w:type="spellEnd"/>
      <w:r w:rsidRPr="00904094">
        <w:rPr>
          <w:rFonts w:ascii="Times New Roman" w:hAnsi="Times New Roman"/>
          <w:sz w:val="28"/>
          <w:szCs w:val="28"/>
        </w:rPr>
        <w:t>», 2005.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proofErr w:type="spellStart"/>
      <w:r w:rsidRPr="00904094">
        <w:rPr>
          <w:rFonts w:ascii="Times New Roman" w:hAnsi="Times New Roman"/>
          <w:sz w:val="28"/>
          <w:szCs w:val="28"/>
        </w:rPr>
        <w:t>Беляцкая</w:t>
      </w:r>
      <w:proofErr w:type="spellEnd"/>
      <w:r w:rsidRPr="00410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В</w:t>
      </w:r>
      <w:r w:rsidRPr="00410B61">
        <w:rPr>
          <w:rFonts w:ascii="Times New Roman" w:hAnsi="Times New Roman"/>
          <w:sz w:val="28"/>
          <w:szCs w:val="28"/>
          <w:lang w:val="en-US"/>
        </w:rPr>
        <w:t>.</w:t>
      </w:r>
      <w:r w:rsidRPr="00904094">
        <w:rPr>
          <w:rFonts w:ascii="Times New Roman" w:hAnsi="Times New Roman"/>
          <w:sz w:val="28"/>
          <w:szCs w:val="28"/>
        </w:rPr>
        <w:t>П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D6942">
        <w:rPr>
          <w:rFonts w:ascii="Times New Roman" w:hAnsi="Times New Roman"/>
          <w:sz w:val="28"/>
          <w:szCs w:val="28"/>
          <w:lang w:val="en-US"/>
        </w:rPr>
        <w:t>Talks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6942">
        <w:rPr>
          <w:rFonts w:ascii="Times New Roman" w:hAnsi="Times New Roman"/>
          <w:sz w:val="28"/>
          <w:szCs w:val="28"/>
          <w:lang w:val="en-US"/>
        </w:rPr>
        <w:t>on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6942">
        <w:rPr>
          <w:rFonts w:ascii="Times New Roman" w:hAnsi="Times New Roman"/>
          <w:sz w:val="28"/>
          <w:szCs w:val="28"/>
          <w:lang w:val="en-US"/>
        </w:rPr>
        <w:t>Art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04094">
        <w:rPr>
          <w:rFonts w:ascii="Times New Roman" w:hAnsi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proofErr w:type="spellStart"/>
      <w:r w:rsidRPr="00904094">
        <w:rPr>
          <w:rFonts w:ascii="Times New Roman" w:hAnsi="Times New Roman"/>
          <w:sz w:val="28"/>
          <w:szCs w:val="28"/>
        </w:rPr>
        <w:t>Беляцкая</w:t>
      </w:r>
      <w:proofErr w:type="spellEnd"/>
      <w:r w:rsidRPr="007B2D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В</w:t>
      </w:r>
      <w:r w:rsidRPr="007B2DFB">
        <w:rPr>
          <w:rFonts w:ascii="Times New Roman" w:hAnsi="Times New Roman"/>
          <w:sz w:val="28"/>
          <w:szCs w:val="28"/>
          <w:lang w:val="en-US"/>
        </w:rPr>
        <w:t>.</w:t>
      </w:r>
      <w:r w:rsidRPr="00904094">
        <w:rPr>
          <w:rFonts w:ascii="Times New Roman" w:hAnsi="Times New Roman"/>
          <w:sz w:val="28"/>
          <w:szCs w:val="28"/>
        </w:rPr>
        <w:t>П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. English for art students. </w:t>
      </w:r>
      <w:r w:rsidRPr="00904094">
        <w:rPr>
          <w:rFonts w:ascii="Times New Roman" w:hAnsi="Times New Roman"/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proofErr w:type="spellStart"/>
      <w:r w:rsidRPr="00904094">
        <w:rPr>
          <w:rFonts w:ascii="Times New Roman" w:hAnsi="Times New Roman"/>
          <w:sz w:val="28"/>
          <w:szCs w:val="28"/>
        </w:rPr>
        <w:t>Богацкий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И.А. Бизне</w:t>
      </w:r>
      <w:proofErr w:type="gramStart"/>
      <w:r w:rsidRPr="00904094">
        <w:rPr>
          <w:rFonts w:ascii="Times New Roman" w:hAnsi="Times New Roman"/>
          <w:sz w:val="28"/>
          <w:szCs w:val="28"/>
        </w:rPr>
        <w:t>с-</w:t>
      </w:r>
      <w:proofErr w:type="gramEnd"/>
      <w:r w:rsidRPr="00904094">
        <w:rPr>
          <w:rFonts w:ascii="Times New Roman" w:hAnsi="Times New Roman"/>
          <w:sz w:val="28"/>
          <w:szCs w:val="28"/>
        </w:rPr>
        <w:t xml:space="preserve"> курс английского языка.- 4-е изд., </w:t>
      </w:r>
      <w:proofErr w:type="spellStart"/>
      <w:r w:rsidRPr="00904094">
        <w:rPr>
          <w:rFonts w:ascii="Times New Roman" w:hAnsi="Times New Roman"/>
          <w:sz w:val="28"/>
          <w:szCs w:val="28"/>
        </w:rPr>
        <w:t>испр</w:t>
      </w:r>
      <w:proofErr w:type="spellEnd"/>
      <w:r w:rsidRPr="00904094">
        <w:rPr>
          <w:rFonts w:ascii="Times New Roman" w:hAnsi="Times New Roman"/>
          <w:sz w:val="28"/>
          <w:szCs w:val="28"/>
        </w:rPr>
        <w:t>., М.: «Айрис-пресс»,1997.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proofErr w:type="spellStart"/>
      <w:r w:rsidRPr="00904094">
        <w:rPr>
          <w:rFonts w:ascii="Times New Roman" w:hAnsi="Times New Roman"/>
          <w:sz w:val="28"/>
          <w:szCs w:val="28"/>
        </w:rPr>
        <w:t>Домбаян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Е.И. Английский для художников и </w:t>
      </w:r>
      <w:proofErr w:type="spellStart"/>
      <w:r w:rsidRPr="00904094">
        <w:rPr>
          <w:rFonts w:ascii="Times New Roman" w:hAnsi="Times New Roman"/>
          <w:sz w:val="28"/>
          <w:szCs w:val="28"/>
        </w:rPr>
        <w:t>галеристов</w:t>
      </w:r>
      <w:proofErr w:type="spellEnd"/>
      <w:r w:rsidRPr="00904094">
        <w:rPr>
          <w:rFonts w:ascii="Times New Roman" w:hAnsi="Times New Roman"/>
          <w:sz w:val="28"/>
          <w:szCs w:val="28"/>
        </w:rPr>
        <w:t>. М.: 2000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proofErr w:type="spellStart"/>
      <w:r w:rsidRPr="00904094">
        <w:rPr>
          <w:rFonts w:ascii="Times New Roman" w:hAnsi="Times New Roman"/>
          <w:sz w:val="28"/>
          <w:szCs w:val="28"/>
        </w:rPr>
        <w:t>Домбаян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Е.И. Как стать богаче в </w:t>
      </w:r>
      <w:proofErr w:type="gramStart"/>
      <w:r w:rsidRPr="00904094">
        <w:rPr>
          <w:rFonts w:ascii="Times New Roman" w:hAnsi="Times New Roman"/>
          <w:sz w:val="28"/>
          <w:szCs w:val="28"/>
        </w:rPr>
        <w:t>арт</w:t>
      </w:r>
      <w:proofErr w:type="gramEnd"/>
      <w:r w:rsidRPr="00904094">
        <w:rPr>
          <w:rFonts w:ascii="Times New Roman" w:hAnsi="Times New Roman"/>
          <w:sz w:val="28"/>
          <w:szCs w:val="28"/>
        </w:rPr>
        <w:t xml:space="preserve"> – бизнесе: Английский для художников и </w:t>
      </w:r>
      <w:proofErr w:type="spellStart"/>
      <w:r w:rsidRPr="00904094">
        <w:rPr>
          <w:rFonts w:ascii="Times New Roman" w:hAnsi="Times New Roman"/>
          <w:sz w:val="28"/>
          <w:szCs w:val="28"/>
        </w:rPr>
        <w:t>галеристов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.- М.: </w:t>
      </w:r>
      <w:proofErr w:type="spellStart"/>
      <w:r w:rsidRPr="00904094">
        <w:rPr>
          <w:rFonts w:ascii="Times New Roman" w:hAnsi="Times New Roman"/>
          <w:sz w:val="28"/>
          <w:szCs w:val="28"/>
        </w:rPr>
        <w:t>Добросвет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– 2000.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Мюллер В.К. Учебный англо-русский словарь. 120 000 слов. М.: «</w:t>
      </w:r>
      <w:proofErr w:type="spellStart"/>
      <w:r w:rsidRPr="00904094">
        <w:rPr>
          <w:rFonts w:ascii="Times New Roman" w:hAnsi="Times New Roman"/>
          <w:sz w:val="28"/>
          <w:szCs w:val="28"/>
        </w:rPr>
        <w:t>Эксмо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», 2007 и др. года изд. 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Программы. Иностранные языки. 9-11 классы. М.: «Просвещение», 1997.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proofErr w:type="spellStart"/>
      <w:r w:rsidRPr="00904094">
        <w:rPr>
          <w:rFonts w:ascii="Times New Roman" w:hAnsi="Times New Roman"/>
          <w:sz w:val="28"/>
          <w:szCs w:val="28"/>
        </w:rPr>
        <w:t>Сивергина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О.В. От азов к совершенству. Курс английского языка. М.: «Высшая школа», 2002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proofErr w:type="spellStart"/>
      <w:r w:rsidRPr="00904094">
        <w:rPr>
          <w:rFonts w:ascii="Times New Roman" w:hAnsi="Times New Roman"/>
          <w:sz w:val="28"/>
          <w:szCs w:val="28"/>
        </w:rPr>
        <w:t>Числова</w:t>
      </w:r>
      <w:proofErr w:type="spellEnd"/>
      <w:r w:rsidRPr="009040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А</w:t>
      </w:r>
      <w:r w:rsidRPr="00904094">
        <w:rPr>
          <w:rFonts w:ascii="Times New Roman" w:hAnsi="Times New Roman"/>
          <w:sz w:val="28"/>
          <w:szCs w:val="28"/>
          <w:lang w:val="en-US"/>
        </w:rPr>
        <w:t>.</w:t>
      </w:r>
      <w:r w:rsidRPr="00904094">
        <w:rPr>
          <w:rFonts w:ascii="Times New Roman" w:hAnsi="Times New Roman"/>
          <w:sz w:val="28"/>
          <w:szCs w:val="28"/>
        </w:rPr>
        <w:t>С</w:t>
      </w:r>
      <w:r w:rsidRPr="00904094">
        <w:rPr>
          <w:rFonts w:ascii="Times New Roman" w:hAnsi="Times New Roman"/>
          <w:sz w:val="28"/>
          <w:szCs w:val="28"/>
          <w:lang w:val="en-US"/>
        </w:rPr>
        <w:t xml:space="preserve">. English for humanities. </w:t>
      </w:r>
      <w:r w:rsidRPr="00904094">
        <w:rPr>
          <w:rFonts w:ascii="Times New Roman" w:hAnsi="Times New Roman"/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 xml:space="preserve">Электронные издания к учебникам - Учебник английского языка для 10-11 </w:t>
      </w:r>
      <w:proofErr w:type="spellStart"/>
      <w:r w:rsidRPr="00904094">
        <w:rPr>
          <w:rFonts w:ascii="Times New Roman" w:hAnsi="Times New Roman"/>
          <w:sz w:val="28"/>
          <w:szCs w:val="28"/>
        </w:rPr>
        <w:t>кл</w:t>
      </w:r>
      <w:proofErr w:type="spellEnd"/>
      <w:r w:rsidRPr="00904094">
        <w:rPr>
          <w:rFonts w:ascii="Times New Roman" w:hAnsi="Times New Roman"/>
          <w:sz w:val="28"/>
          <w:szCs w:val="28"/>
        </w:rPr>
        <w:t>. базовый уровень/В.Г. Тимофеев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“</w:t>
      </w:r>
      <w:proofErr w:type="spellStart"/>
      <w:r w:rsidRPr="00904094">
        <w:rPr>
          <w:rFonts w:ascii="Times New Roman" w:hAnsi="Times New Roman"/>
          <w:sz w:val="28"/>
          <w:szCs w:val="28"/>
        </w:rPr>
        <w:t>House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and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Garden</w:t>
      </w:r>
      <w:proofErr w:type="spellEnd"/>
      <w:r w:rsidRPr="00904094">
        <w:rPr>
          <w:rFonts w:ascii="Times New Roman" w:hAnsi="Times New Roman"/>
          <w:sz w:val="28"/>
          <w:szCs w:val="28"/>
        </w:rPr>
        <w:t>” – серия журналов по дизайну среды.</w:t>
      </w:r>
    </w:p>
    <w:p w:rsidR="00940F51" w:rsidRPr="00424375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  <w:lang w:val="en-US"/>
        </w:rPr>
        <w:t xml:space="preserve">Virginia Evans. Enterprise Listening Tests. </w:t>
      </w:r>
      <w:proofErr w:type="spellStart"/>
      <w:r w:rsidRPr="00904094">
        <w:rPr>
          <w:rFonts w:ascii="Times New Roman" w:hAnsi="Times New Roman"/>
          <w:sz w:val="28"/>
          <w:szCs w:val="28"/>
        </w:rPr>
        <w:t>Express</w:t>
      </w:r>
      <w:proofErr w:type="spellEnd"/>
      <w:r w:rsidRPr="00904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094">
        <w:rPr>
          <w:rFonts w:ascii="Times New Roman" w:hAnsi="Times New Roman"/>
          <w:sz w:val="28"/>
          <w:szCs w:val="28"/>
        </w:rPr>
        <w:t>Publishing</w:t>
      </w:r>
      <w:proofErr w:type="spellEnd"/>
      <w:r w:rsidRPr="00904094">
        <w:rPr>
          <w:rFonts w:ascii="Times New Roman" w:hAnsi="Times New Roman"/>
          <w:sz w:val="28"/>
          <w:szCs w:val="28"/>
        </w:rPr>
        <w:t>, 2005.</w:t>
      </w:r>
    </w:p>
    <w:p w:rsidR="006E1E1E" w:rsidRDefault="006E1E1E"/>
    <w:p w:rsidR="000746A4" w:rsidRDefault="000746A4"/>
    <w:p w:rsidR="000746A4" w:rsidRDefault="000746A4"/>
    <w:p w:rsidR="000746A4" w:rsidRDefault="000746A4"/>
    <w:p w:rsidR="000746A4" w:rsidRDefault="000746A4"/>
    <w:p w:rsidR="000746A4" w:rsidRDefault="000746A4"/>
    <w:p w:rsidR="000746A4" w:rsidRDefault="000746A4"/>
    <w:p w:rsidR="007C6750" w:rsidRDefault="007C6750"/>
    <w:p w:rsidR="007C6750" w:rsidRDefault="007C6750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 w:rsidRPr="008A358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Обществознание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pStyle w:val="a3"/>
        <w:rPr>
          <w:rFonts w:ascii="Times New Roman" w:hAnsi="Times New Roman"/>
          <w:sz w:val="28"/>
          <w:szCs w:val="28"/>
        </w:rPr>
      </w:pPr>
    </w:p>
    <w:p w:rsidR="003B5E5A" w:rsidRPr="00FB5360" w:rsidRDefault="003B5E5A" w:rsidP="003B5E5A">
      <w:pPr>
        <w:pStyle w:val="a3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Обществознание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Default="003B5E5A" w:rsidP="003B5E5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5E5A" w:rsidRPr="007065E8" w:rsidRDefault="003B5E5A" w:rsidP="003B5E5A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7065E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7065E8">
        <w:rPr>
          <w:rFonts w:ascii="Times New Roman" w:hAnsi="Times New Roman"/>
          <w:b/>
          <w:sz w:val="28"/>
        </w:rPr>
        <w:t xml:space="preserve">уметь: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0218">
        <w:rPr>
          <w:rFonts w:ascii="Times New Roman" w:hAnsi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  <w:proofErr w:type="gramEnd"/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5E5A" w:rsidRPr="007065E8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знать: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lastRenderedPageBreak/>
        <w:t xml:space="preserve">– сущность общества как формы совместной деятельности людей;         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 w:rsidR="003B5E5A" w:rsidRPr="007065E8" w:rsidRDefault="003B5E5A" w:rsidP="003B5E5A">
      <w:pPr>
        <w:pStyle w:val="a3"/>
        <w:ind w:left="1410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>– содержание и значение социальных норм, регулирующих общественные отношения</w:t>
      </w:r>
      <w:r>
        <w:rPr>
          <w:rFonts w:ascii="Times New Roman" w:hAnsi="Times New Roman"/>
          <w:sz w:val="28"/>
        </w:rPr>
        <w:t>.</w:t>
      </w:r>
    </w:p>
    <w:p w:rsidR="003B5E5A" w:rsidRPr="007065E8" w:rsidRDefault="003B5E5A" w:rsidP="003B5E5A">
      <w:pPr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3.</w:t>
      </w:r>
      <w:r w:rsidRPr="007065E8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8D7429" w:rsidRPr="000D58C1" w:rsidRDefault="008D7429" w:rsidP="008D74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0D58C1">
        <w:rPr>
          <w:rFonts w:ascii="Times New Roman" w:hAnsi="Times New Roman"/>
          <w:sz w:val="28"/>
        </w:rPr>
        <w:t xml:space="preserve">максимальной учебной нагрузки </w:t>
      </w:r>
      <w:proofErr w:type="gramStart"/>
      <w:r w:rsidRPr="000D58C1">
        <w:rPr>
          <w:rFonts w:ascii="Times New Roman" w:hAnsi="Times New Roman"/>
          <w:sz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</w:rPr>
        <w:t xml:space="preserve"> 60 часов, в том числе:</w:t>
      </w:r>
    </w:p>
    <w:p w:rsidR="008D7429" w:rsidRPr="000D58C1" w:rsidRDefault="008D7429" w:rsidP="008D7429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 xml:space="preserve">обязательной аудиторной учебной нагрузки </w:t>
      </w:r>
      <w:proofErr w:type="gramStart"/>
      <w:r w:rsidRPr="000D58C1">
        <w:rPr>
          <w:rFonts w:ascii="Times New Roman" w:hAnsi="Times New Roman"/>
          <w:sz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</w:rPr>
        <w:t xml:space="preserve"> 40 часов;</w:t>
      </w:r>
    </w:p>
    <w:p w:rsidR="008D7429" w:rsidRDefault="008D7429" w:rsidP="008D7429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 xml:space="preserve">самостоятельной работы </w:t>
      </w:r>
      <w:proofErr w:type="gramStart"/>
      <w:r w:rsidRPr="000D58C1">
        <w:rPr>
          <w:rFonts w:ascii="Times New Roman" w:hAnsi="Times New Roman"/>
          <w:sz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</w:rPr>
        <w:t xml:space="preserve"> 20 часов.</w:t>
      </w: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Раздел 1.</w:t>
      </w:r>
      <w:r w:rsidRPr="00A5242F">
        <w:rPr>
          <w:rFonts w:ascii="Times New Roman" w:hAnsi="Times New Roman"/>
          <w:sz w:val="28"/>
        </w:rPr>
        <w:tab/>
        <w:t xml:space="preserve">Общество. Человек. Познание. 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Раздел 2.</w:t>
      </w:r>
      <w:r w:rsidRPr="00A5242F">
        <w:rPr>
          <w:rFonts w:ascii="Times New Roman" w:hAnsi="Times New Roman"/>
          <w:sz w:val="28"/>
        </w:rPr>
        <w:tab/>
        <w:t xml:space="preserve">Культура и духовная жизнь общества      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3. </w:t>
      </w:r>
      <w:r w:rsidRPr="00A5242F">
        <w:rPr>
          <w:rFonts w:ascii="Times New Roman" w:hAnsi="Times New Roman"/>
          <w:sz w:val="28"/>
        </w:rPr>
        <w:tab/>
        <w:t>Современная экономика.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4. </w:t>
      </w:r>
      <w:r w:rsidRPr="00A5242F">
        <w:rPr>
          <w:rFonts w:ascii="Times New Roman" w:hAnsi="Times New Roman"/>
          <w:sz w:val="28"/>
        </w:rPr>
        <w:tab/>
        <w:t>Социальные отношения.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5. </w:t>
      </w:r>
      <w:r w:rsidRPr="00A5242F">
        <w:rPr>
          <w:rFonts w:ascii="Times New Roman" w:hAnsi="Times New Roman"/>
          <w:sz w:val="28"/>
        </w:rPr>
        <w:tab/>
        <w:t>Право и политическая жизнь</w:t>
      </w:r>
      <w:r>
        <w:rPr>
          <w:rFonts w:ascii="Times New Roman" w:hAnsi="Times New Roman"/>
          <w:sz w:val="28"/>
        </w:rPr>
        <w:t>.</w:t>
      </w:r>
    </w:p>
    <w:p w:rsidR="007B2DFB" w:rsidRDefault="007B2DFB" w:rsidP="003B5E5A">
      <w:pPr>
        <w:jc w:val="both"/>
        <w:rPr>
          <w:rFonts w:ascii="Times New Roman" w:hAnsi="Times New Roman"/>
          <w:sz w:val="28"/>
        </w:rPr>
      </w:pPr>
    </w:p>
    <w:p w:rsidR="003B5E5A" w:rsidRPr="00944E80" w:rsidRDefault="003B5E5A" w:rsidP="003B5E5A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8"/>
        </w:rPr>
      </w:pPr>
      <w:r w:rsidRPr="00944E80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b/>
          <w:sz w:val="28"/>
        </w:rPr>
      </w:pPr>
      <w:r w:rsidRPr="00A5242F">
        <w:rPr>
          <w:rFonts w:ascii="Times New Roman" w:hAnsi="Times New Roman"/>
          <w:b/>
          <w:sz w:val="28"/>
        </w:rPr>
        <w:t xml:space="preserve">          Основные источники: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1. Важенин А.Г. Обществознание: </w:t>
      </w:r>
      <w:proofErr w:type="spellStart"/>
      <w:r w:rsidRPr="00A5242F">
        <w:rPr>
          <w:rFonts w:ascii="Times New Roman" w:hAnsi="Times New Roman"/>
          <w:sz w:val="28"/>
        </w:rPr>
        <w:t>учеб</w:t>
      </w:r>
      <w:proofErr w:type="gramStart"/>
      <w:r w:rsidRPr="00A5242F">
        <w:rPr>
          <w:rFonts w:ascii="Times New Roman" w:hAnsi="Times New Roman"/>
          <w:sz w:val="28"/>
        </w:rPr>
        <w:t>.п</w:t>
      </w:r>
      <w:proofErr w:type="gramEnd"/>
      <w:r w:rsidRPr="00A5242F">
        <w:rPr>
          <w:rFonts w:ascii="Times New Roman" w:hAnsi="Times New Roman"/>
          <w:sz w:val="28"/>
        </w:rPr>
        <w:t>особие</w:t>
      </w:r>
      <w:proofErr w:type="spellEnd"/>
      <w:r w:rsidRPr="00A5242F">
        <w:rPr>
          <w:rFonts w:ascii="Times New Roman" w:hAnsi="Times New Roman"/>
          <w:sz w:val="28"/>
        </w:rPr>
        <w:t xml:space="preserve"> для </w:t>
      </w:r>
      <w:proofErr w:type="spellStart"/>
      <w:r w:rsidRPr="00A5242F">
        <w:rPr>
          <w:rFonts w:ascii="Times New Roman" w:hAnsi="Times New Roman"/>
          <w:sz w:val="28"/>
        </w:rPr>
        <w:t>студ.учереждений</w:t>
      </w:r>
      <w:proofErr w:type="spellEnd"/>
      <w:r w:rsidRPr="00A5242F">
        <w:rPr>
          <w:rFonts w:ascii="Times New Roman" w:hAnsi="Times New Roman"/>
          <w:sz w:val="28"/>
        </w:rPr>
        <w:t xml:space="preserve"> СПО – 12-е изд., стер. – М., «Академия», 2013.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2. Важенин А.Г. Обществознание для профессий и специальностей технического, </w:t>
      </w:r>
      <w:proofErr w:type="gramStart"/>
      <w:r w:rsidRPr="00A5242F">
        <w:rPr>
          <w:rFonts w:ascii="Times New Roman" w:hAnsi="Times New Roman"/>
          <w:sz w:val="28"/>
        </w:rPr>
        <w:t>естественно-научного</w:t>
      </w:r>
      <w:proofErr w:type="gramEnd"/>
      <w:r w:rsidRPr="00A5242F">
        <w:rPr>
          <w:rFonts w:ascii="Times New Roman" w:hAnsi="Times New Roman"/>
          <w:sz w:val="28"/>
        </w:rPr>
        <w:t xml:space="preserve">, гуманитарного профилей. Учебник для СПО. М., 2014.    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      Дополнительные источники: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1.</w:t>
      </w:r>
      <w:r w:rsidRPr="00A5242F">
        <w:rPr>
          <w:rFonts w:ascii="Times New Roman" w:hAnsi="Times New Roman"/>
          <w:sz w:val="28"/>
        </w:rPr>
        <w:tab/>
        <w:t xml:space="preserve">Человек и общество: Обществознание: учебник для учащихся 10–11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 xml:space="preserve">. </w:t>
      </w:r>
      <w:proofErr w:type="spellStart"/>
      <w:r w:rsidRPr="00A5242F">
        <w:rPr>
          <w:rFonts w:ascii="Times New Roman" w:hAnsi="Times New Roman"/>
          <w:sz w:val="28"/>
        </w:rPr>
        <w:t>общеобразоват</w:t>
      </w:r>
      <w:proofErr w:type="spellEnd"/>
      <w:r w:rsidRPr="00A5242F">
        <w:rPr>
          <w:rFonts w:ascii="Times New Roman" w:hAnsi="Times New Roman"/>
          <w:sz w:val="28"/>
        </w:rPr>
        <w:t xml:space="preserve">. учреждений / под ред. Л. Н. Боголюбова и А. Ю. </w:t>
      </w:r>
      <w:proofErr w:type="spellStart"/>
      <w:r w:rsidRPr="00A5242F">
        <w:rPr>
          <w:rFonts w:ascii="Times New Roman" w:hAnsi="Times New Roman"/>
          <w:sz w:val="28"/>
        </w:rPr>
        <w:t>Лазебниковой</w:t>
      </w:r>
      <w:proofErr w:type="spellEnd"/>
      <w:r w:rsidRPr="00A5242F">
        <w:rPr>
          <w:rFonts w:ascii="Times New Roman" w:hAnsi="Times New Roman"/>
          <w:sz w:val="28"/>
        </w:rPr>
        <w:t xml:space="preserve">. – Ч. 2. – 11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>. – М., 2010.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2.</w:t>
      </w:r>
      <w:r w:rsidRPr="00A5242F">
        <w:rPr>
          <w:rFonts w:ascii="Times New Roman" w:hAnsi="Times New Roman"/>
          <w:sz w:val="28"/>
        </w:rPr>
        <w:tab/>
        <w:t xml:space="preserve">Человек и общество: Обществознание: учебник для 10–11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 xml:space="preserve">. </w:t>
      </w:r>
      <w:proofErr w:type="spellStart"/>
      <w:r w:rsidRPr="00A5242F">
        <w:rPr>
          <w:rFonts w:ascii="Times New Roman" w:hAnsi="Times New Roman"/>
          <w:sz w:val="28"/>
        </w:rPr>
        <w:t>общеобразоват</w:t>
      </w:r>
      <w:proofErr w:type="spellEnd"/>
      <w:r w:rsidRPr="00A5242F">
        <w:rPr>
          <w:rFonts w:ascii="Times New Roman" w:hAnsi="Times New Roman"/>
          <w:sz w:val="28"/>
        </w:rPr>
        <w:t xml:space="preserve">. Учреждений: в 2 ч. – Ч. 1: 10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 xml:space="preserve">. / под ред. Л. Н. Боголюбова и А. Ю. </w:t>
      </w:r>
      <w:proofErr w:type="spellStart"/>
      <w:r w:rsidRPr="00A5242F">
        <w:rPr>
          <w:rFonts w:ascii="Times New Roman" w:hAnsi="Times New Roman"/>
          <w:sz w:val="28"/>
        </w:rPr>
        <w:t>Лазебниковой</w:t>
      </w:r>
      <w:proofErr w:type="spellEnd"/>
      <w:r w:rsidRPr="00A5242F">
        <w:rPr>
          <w:rFonts w:ascii="Times New Roman" w:hAnsi="Times New Roman"/>
          <w:sz w:val="28"/>
        </w:rPr>
        <w:t>. – М., 2010.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3.</w:t>
      </w:r>
      <w:r w:rsidRPr="00A5242F">
        <w:rPr>
          <w:rFonts w:ascii="Times New Roman" w:hAnsi="Times New Roman"/>
          <w:sz w:val="28"/>
        </w:rPr>
        <w:tab/>
        <w:t xml:space="preserve">Школьный словарь по обществоведению: учебник пособие для 10–11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 xml:space="preserve">. </w:t>
      </w:r>
      <w:proofErr w:type="spellStart"/>
      <w:r w:rsidRPr="00A5242F">
        <w:rPr>
          <w:rFonts w:ascii="Times New Roman" w:hAnsi="Times New Roman"/>
          <w:sz w:val="28"/>
        </w:rPr>
        <w:t>общеобразоват</w:t>
      </w:r>
      <w:proofErr w:type="spellEnd"/>
      <w:r w:rsidRPr="00A5242F">
        <w:rPr>
          <w:rFonts w:ascii="Times New Roman" w:hAnsi="Times New Roman"/>
          <w:sz w:val="28"/>
        </w:rPr>
        <w:t>. учреждений / под ред. Л. Н. Боголюбова и Ю. И. Аверьянова. – М., 2002.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4.</w:t>
      </w:r>
      <w:r w:rsidRPr="00A5242F">
        <w:rPr>
          <w:rFonts w:ascii="Times New Roman" w:hAnsi="Times New Roman"/>
          <w:sz w:val="28"/>
        </w:rPr>
        <w:tab/>
        <w:t xml:space="preserve">Введение в обществознание: учебник для 8–9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 xml:space="preserve">. общеобразовательных учреждений / под ред. Л. Н. Боголюбова. – 8-е изд., </w:t>
      </w:r>
      <w:proofErr w:type="spellStart"/>
      <w:r w:rsidRPr="00A5242F">
        <w:rPr>
          <w:rFonts w:ascii="Times New Roman" w:hAnsi="Times New Roman"/>
          <w:sz w:val="28"/>
        </w:rPr>
        <w:t>перераб</w:t>
      </w:r>
      <w:proofErr w:type="spellEnd"/>
      <w:r w:rsidRPr="00A5242F">
        <w:rPr>
          <w:rFonts w:ascii="Times New Roman" w:hAnsi="Times New Roman"/>
          <w:sz w:val="28"/>
        </w:rPr>
        <w:t>. и доп.     – М., 2002.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5.</w:t>
      </w:r>
      <w:r w:rsidRPr="00A5242F">
        <w:rPr>
          <w:rFonts w:ascii="Times New Roman" w:hAnsi="Times New Roman"/>
          <w:sz w:val="28"/>
        </w:rPr>
        <w:tab/>
        <w:t>Методика преподавания обществоведения: учебник для студентов педвузов / под ред. Л. Н. Боголюбова. – М., 2002.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6.</w:t>
      </w:r>
      <w:r w:rsidRPr="00A5242F">
        <w:rPr>
          <w:rFonts w:ascii="Times New Roman" w:hAnsi="Times New Roman"/>
          <w:sz w:val="28"/>
        </w:rPr>
        <w:tab/>
      </w:r>
      <w:proofErr w:type="spellStart"/>
      <w:r w:rsidRPr="00A5242F">
        <w:rPr>
          <w:rFonts w:ascii="Times New Roman" w:hAnsi="Times New Roman"/>
          <w:sz w:val="28"/>
        </w:rPr>
        <w:t>Кишенкова</w:t>
      </w:r>
      <w:proofErr w:type="spellEnd"/>
      <w:r w:rsidRPr="00A5242F">
        <w:rPr>
          <w:rFonts w:ascii="Times New Roman" w:hAnsi="Times New Roman"/>
          <w:sz w:val="28"/>
        </w:rPr>
        <w:t xml:space="preserve"> О.В., Иоффе А.Н. Основы обществознания. 8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>. – М., 2005.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7.</w:t>
      </w:r>
      <w:r w:rsidRPr="00A5242F">
        <w:rPr>
          <w:rFonts w:ascii="Times New Roman" w:hAnsi="Times New Roman"/>
          <w:sz w:val="28"/>
        </w:rPr>
        <w:tab/>
      </w:r>
      <w:proofErr w:type="spellStart"/>
      <w:r w:rsidRPr="00A5242F">
        <w:rPr>
          <w:rFonts w:ascii="Times New Roman" w:hAnsi="Times New Roman"/>
          <w:sz w:val="28"/>
        </w:rPr>
        <w:t>Кишенкова</w:t>
      </w:r>
      <w:proofErr w:type="spellEnd"/>
      <w:r w:rsidRPr="00A5242F">
        <w:rPr>
          <w:rFonts w:ascii="Times New Roman" w:hAnsi="Times New Roman"/>
          <w:sz w:val="28"/>
        </w:rPr>
        <w:t xml:space="preserve"> О.В., Иоффе А.Н. Основы обществознания. 9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>. – М., 2005.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8.</w:t>
      </w:r>
      <w:r w:rsidRPr="00A5242F">
        <w:rPr>
          <w:rFonts w:ascii="Times New Roman" w:hAnsi="Times New Roman"/>
          <w:sz w:val="28"/>
        </w:rPr>
        <w:tab/>
        <w:t>Готовимся к Единому государственному экзамену. Обществоведение. – М., 2003.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lastRenderedPageBreak/>
        <w:t>9.</w:t>
      </w:r>
      <w:r w:rsidRPr="00A5242F">
        <w:rPr>
          <w:rFonts w:ascii="Times New Roman" w:hAnsi="Times New Roman"/>
          <w:sz w:val="28"/>
        </w:rPr>
        <w:tab/>
        <w:t>Единый государственный экзамен. Контрольные измерительные материалы. Обществознание. – М., 2006.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10.</w:t>
      </w:r>
      <w:r w:rsidRPr="00A5242F">
        <w:rPr>
          <w:rFonts w:ascii="Times New Roman" w:hAnsi="Times New Roman"/>
          <w:sz w:val="28"/>
        </w:rPr>
        <w:tab/>
        <w:t>Певцова Е.А., Важенин А.Г. Теория государства и права: учеб</w:t>
      </w:r>
      <w:proofErr w:type="gramStart"/>
      <w:r w:rsidRPr="00A5242F">
        <w:rPr>
          <w:rFonts w:ascii="Times New Roman" w:hAnsi="Times New Roman"/>
          <w:sz w:val="28"/>
        </w:rPr>
        <w:t>.</w:t>
      </w:r>
      <w:proofErr w:type="gramEnd"/>
      <w:r w:rsidRPr="00A5242F">
        <w:rPr>
          <w:rFonts w:ascii="Times New Roman" w:hAnsi="Times New Roman"/>
          <w:sz w:val="28"/>
        </w:rPr>
        <w:t xml:space="preserve"> </w:t>
      </w:r>
      <w:proofErr w:type="gramStart"/>
      <w:r w:rsidRPr="00A5242F">
        <w:rPr>
          <w:rFonts w:ascii="Times New Roman" w:hAnsi="Times New Roman"/>
          <w:sz w:val="28"/>
        </w:rPr>
        <w:t>п</w:t>
      </w:r>
      <w:proofErr w:type="gramEnd"/>
      <w:r w:rsidRPr="00A5242F">
        <w:rPr>
          <w:rFonts w:ascii="Times New Roman" w:hAnsi="Times New Roman"/>
          <w:sz w:val="28"/>
        </w:rPr>
        <w:t>особие для УСПО). – Ростов н</w:t>
      </w:r>
      <w:proofErr w:type="gramStart"/>
      <w:r w:rsidRPr="00A5242F">
        <w:rPr>
          <w:rFonts w:ascii="Times New Roman" w:hAnsi="Times New Roman"/>
          <w:sz w:val="28"/>
        </w:rPr>
        <w:t>/Д</w:t>
      </w:r>
      <w:proofErr w:type="gramEnd"/>
      <w:r w:rsidRPr="00A5242F">
        <w:rPr>
          <w:rFonts w:ascii="Times New Roman" w:hAnsi="Times New Roman"/>
          <w:sz w:val="28"/>
        </w:rPr>
        <w:t>, 2006.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11.</w:t>
      </w:r>
      <w:r w:rsidRPr="00A5242F">
        <w:rPr>
          <w:rFonts w:ascii="Times New Roman" w:hAnsi="Times New Roman"/>
          <w:sz w:val="28"/>
        </w:rPr>
        <w:tab/>
        <w:t>Певцова Е.А. Основы правовых знаний. – М., 2003.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12.</w:t>
      </w:r>
      <w:r w:rsidRPr="00A5242F">
        <w:rPr>
          <w:rFonts w:ascii="Times New Roman" w:hAnsi="Times New Roman"/>
          <w:sz w:val="28"/>
        </w:rPr>
        <w:tab/>
        <w:t xml:space="preserve">Певцова Е.А. Право. Основы правовой культуры (9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>.). – М., 2007.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13.</w:t>
      </w:r>
      <w:r w:rsidRPr="00A5242F">
        <w:rPr>
          <w:rFonts w:ascii="Times New Roman" w:hAnsi="Times New Roman"/>
          <w:sz w:val="28"/>
        </w:rPr>
        <w:tab/>
        <w:t xml:space="preserve">Певцова Е.А. Право. Основы правовой культуры. 10–11 </w:t>
      </w:r>
      <w:proofErr w:type="spellStart"/>
      <w:r w:rsidRPr="00A5242F">
        <w:rPr>
          <w:rFonts w:ascii="Times New Roman" w:hAnsi="Times New Roman"/>
          <w:sz w:val="28"/>
        </w:rPr>
        <w:t>кл</w:t>
      </w:r>
      <w:proofErr w:type="spellEnd"/>
      <w:r w:rsidRPr="00A5242F">
        <w:rPr>
          <w:rFonts w:ascii="Times New Roman" w:hAnsi="Times New Roman"/>
          <w:sz w:val="28"/>
        </w:rPr>
        <w:t>.: в 4 ч. – М., 2007.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14.</w:t>
      </w:r>
      <w:r w:rsidRPr="00A5242F">
        <w:rPr>
          <w:rFonts w:ascii="Times New Roman" w:hAnsi="Times New Roman"/>
          <w:sz w:val="28"/>
        </w:rPr>
        <w:tab/>
        <w:t xml:space="preserve">Болотина Т.В., Певцова Е.А., </w:t>
      </w:r>
      <w:proofErr w:type="spellStart"/>
      <w:r w:rsidRPr="00A5242F">
        <w:rPr>
          <w:rFonts w:ascii="Times New Roman" w:hAnsi="Times New Roman"/>
          <w:sz w:val="28"/>
        </w:rPr>
        <w:t>Миков</w:t>
      </w:r>
      <w:proofErr w:type="spellEnd"/>
      <w:r w:rsidRPr="00A5242F">
        <w:rPr>
          <w:rFonts w:ascii="Times New Roman" w:hAnsi="Times New Roman"/>
          <w:sz w:val="28"/>
        </w:rPr>
        <w:t xml:space="preserve"> П.В., Суслов А.Б., Смирнов В.В. Права человека. – М., 2007.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15.</w:t>
      </w:r>
      <w:r w:rsidRPr="00A5242F">
        <w:rPr>
          <w:rFonts w:ascii="Times New Roman" w:hAnsi="Times New Roman"/>
          <w:sz w:val="28"/>
        </w:rPr>
        <w:tab/>
      </w:r>
      <w:proofErr w:type="spellStart"/>
      <w:r w:rsidRPr="00A5242F">
        <w:rPr>
          <w:rFonts w:ascii="Times New Roman" w:hAnsi="Times New Roman"/>
          <w:sz w:val="28"/>
        </w:rPr>
        <w:t>Мушинский</w:t>
      </w:r>
      <w:proofErr w:type="spellEnd"/>
      <w:r w:rsidRPr="00A5242F">
        <w:rPr>
          <w:rFonts w:ascii="Times New Roman" w:hAnsi="Times New Roman"/>
          <w:sz w:val="28"/>
        </w:rPr>
        <w:t xml:space="preserve"> В.О. Основы правоведения. – М., 2003.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16.</w:t>
      </w:r>
      <w:r w:rsidRPr="00A5242F">
        <w:rPr>
          <w:rFonts w:ascii="Times New Roman" w:hAnsi="Times New Roman"/>
          <w:sz w:val="28"/>
        </w:rPr>
        <w:tab/>
        <w:t>Яковлев А.И. Основы правоведения. – М., 2006.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17.</w:t>
      </w:r>
      <w:r w:rsidRPr="00A5242F">
        <w:rPr>
          <w:rFonts w:ascii="Times New Roman" w:hAnsi="Times New Roman"/>
          <w:sz w:val="28"/>
        </w:rPr>
        <w:tab/>
        <w:t xml:space="preserve">Учебно-тренировочные материалы для сдачи ЕГЭ. – М., 2007.   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Pr="00A5242F" w:rsidRDefault="003B5E5A" w:rsidP="003B5E5A">
      <w:pPr>
        <w:pStyle w:val="a3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A5242F">
        <w:rPr>
          <w:rFonts w:ascii="Times New Roman" w:hAnsi="Times New Roman"/>
          <w:sz w:val="28"/>
        </w:rPr>
        <w:t xml:space="preserve">Интернет-ресурсы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1. Учебники, конспекты, презентации, тесты по обществознанию  http://samseberepet.ucoz.ru/ 4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2. Единая коллекция цифровых образовательных ресурсов http://school-collection.edu.ru/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3. Архив учебных программ и презентаций http://www.rusedu.ru/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4. Учительский портал, http://www.uchportal.ru/load/143-2-2/ – презентации по Обществознанию</w:t>
      </w:r>
      <w:r>
        <w:rPr>
          <w:rFonts w:ascii="Times New Roman" w:hAnsi="Times New Roman"/>
          <w:sz w:val="28"/>
        </w:rPr>
        <w:t>.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A025CA" w:rsidRDefault="00A025CA" w:rsidP="003B5E5A">
      <w:pPr>
        <w:pStyle w:val="a3"/>
        <w:jc w:val="both"/>
        <w:rPr>
          <w:rFonts w:ascii="Times New Roman" w:hAnsi="Times New Roman"/>
          <w:sz w:val="28"/>
        </w:rPr>
      </w:pPr>
    </w:p>
    <w:p w:rsidR="00940F51" w:rsidRDefault="00940F51"/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5242F"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Математика и информатика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(ОД.01.03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Pr="008A3588" w:rsidRDefault="003B5E5A" w:rsidP="003B5E5A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Математика и информатика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A524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proofErr w:type="gramStart"/>
      <w:r w:rsidRPr="00AF08E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AF08E8">
        <w:rPr>
          <w:rFonts w:ascii="Times New Roman" w:hAnsi="Times New Roman"/>
          <w:sz w:val="28"/>
          <w:szCs w:val="28"/>
        </w:rPr>
        <w:t xml:space="preserve"> должен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08E8">
        <w:rPr>
          <w:rFonts w:ascii="Times New Roman" w:hAnsi="Times New Roman"/>
          <w:b/>
          <w:sz w:val="28"/>
          <w:szCs w:val="28"/>
        </w:rPr>
        <w:t>уметь: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решать системы уравнений изученными методами;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применять аппарат математического анализа к решению задач;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AF08E8">
        <w:rPr>
          <w:rFonts w:ascii="Times New Roman" w:hAnsi="Times New Roman"/>
          <w:b/>
          <w:sz w:val="28"/>
          <w:szCs w:val="28"/>
        </w:rPr>
        <w:t>знать: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lastRenderedPageBreak/>
        <w:t>тематический материал курса;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назначение и виды информационных моделей, описывающих реальные объекты и процессы;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назначения и функции операционных систем.</w:t>
      </w:r>
    </w:p>
    <w:p w:rsidR="003B5E5A" w:rsidRDefault="003B5E5A" w:rsidP="003B5E5A">
      <w:pPr>
        <w:ind w:firstLine="709"/>
        <w:jc w:val="both"/>
        <w:rPr>
          <w:sz w:val="28"/>
          <w:szCs w:val="28"/>
        </w:rPr>
      </w:pPr>
    </w:p>
    <w:p w:rsidR="003B5E5A" w:rsidRPr="008D7429" w:rsidRDefault="003B5E5A" w:rsidP="008D742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</w:rPr>
      </w:pPr>
      <w:r w:rsidRPr="00AF08E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0D58C1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0D58C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  <w:szCs w:val="28"/>
        </w:rPr>
        <w:t xml:space="preserve"> </w:t>
      </w:r>
      <w:r w:rsidRPr="000D58C1">
        <w:rPr>
          <w:rFonts w:ascii="Times New Roman" w:hAnsi="Times New Roman"/>
          <w:b/>
          <w:sz w:val="28"/>
          <w:szCs w:val="28"/>
        </w:rPr>
        <w:t xml:space="preserve">108 </w:t>
      </w:r>
      <w:r w:rsidRPr="000D58C1">
        <w:rPr>
          <w:rFonts w:ascii="Times New Roman" w:hAnsi="Times New Roman"/>
          <w:sz w:val="28"/>
          <w:szCs w:val="28"/>
        </w:rPr>
        <w:t>часов, в том числе:</w:t>
      </w:r>
    </w:p>
    <w:p w:rsidR="008D7429" w:rsidRPr="000D58C1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72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8D7429" w:rsidRPr="008D7429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0D58C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  <w:szCs w:val="28"/>
        </w:rPr>
        <w:t xml:space="preserve"> </w:t>
      </w:r>
      <w:r w:rsidRPr="000D58C1"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F08E8">
        <w:rPr>
          <w:rFonts w:ascii="Times New Roman" w:hAnsi="Times New Roman"/>
          <w:sz w:val="28"/>
        </w:rPr>
        <w:t xml:space="preserve">Раздел 1. Корни, степени, </w:t>
      </w:r>
      <w:r>
        <w:rPr>
          <w:rFonts w:ascii="Times New Roman" w:hAnsi="Times New Roman"/>
          <w:sz w:val="28"/>
        </w:rPr>
        <w:t>логарифмы.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 Прямые и плоскости в пространстве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3. Основы тригонометрии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4. Функции их свойства и графики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5. Информация, информационные процессы, представление информации.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6. Программное обеспечение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информационных технологий.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7. Состав и работа компьютерной системы.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8. Состав и работа компьютерной системы.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9. Начала математического анализа.</w:t>
      </w:r>
    </w:p>
    <w:p w:rsidR="003B5E5A" w:rsidRDefault="003B5E5A" w:rsidP="003B5E5A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8"/>
        </w:rPr>
        <w:t xml:space="preserve">Раздел 10. </w:t>
      </w:r>
      <w:r w:rsidRPr="00944E80">
        <w:rPr>
          <w:rFonts w:ascii="Times New Roman" w:hAnsi="Times New Roman"/>
          <w:bCs/>
        </w:rPr>
        <w:t xml:space="preserve">Основы среды </w:t>
      </w:r>
      <w:proofErr w:type="spellStart"/>
      <w:r w:rsidRPr="00944E80">
        <w:rPr>
          <w:rFonts w:ascii="Times New Roman" w:hAnsi="Times New Roman"/>
          <w:bCs/>
        </w:rPr>
        <w:t>MicrosoftWindows</w:t>
      </w:r>
      <w:proofErr w:type="spellEnd"/>
      <w:r w:rsidRPr="00944E80">
        <w:rPr>
          <w:rFonts w:ascii="Times New Roman" w:hAnsi="Times New Roman"/>
          <w:bCs/>
        </w:rPr>
        <w:t>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</w:p>
    <w:p w:rsidR="003B5E5A" w:rsidRPr="00944E80" w:rsidRDefault="003B5E5A" w:rsidP="003B5E5A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8"/>
        </w:rPr>
      </w:pPr>
      <w:r w:rsidRPr="00944E80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7B2DFB" w:rsidRDefault="007B2DFB" w:rsidP="007B2D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B2DFB" w:rsidRPr="007B2DFB" w:rsidRDefault="007B2DFB" w:rsidP="007B2D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2DFB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7B2DFB" w:rsidRPr="007B2DFB" w:rsidRDefault="007B2DFB" w:rsidP="003B08D4">
      <w:pPr>
        <w:pStyle w:val="a3"/>
        <w:numPr>
          <w:ilvl w:val="0"/>
          <w:numId w:val="68"/>
        </w:numPr>
        <w:jc w:val="both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Башмаков М.И. Математика. Учебник.- М.: «Академия», 2019</w:t>
      </w:r>
    </w:p>
    <w:p w:rsidR="003B5E5A" w:rsidRPr="007B2DFB" w:rsidRDefault="007B2DFB" w:rsidP="003B08D4">
      <w:pPr>
        <w:pStyle w:val="a3"/>
        <w:numPr>
          <w:ilvl w:val="0"/>
          <w:numId w:val="68"/>
        </w:numPr>
        <w:jc w:val="both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Башмаков М.И. Математика: Сборник задач.- М.: «Академия», 2019</w:t>
      </w:r>
    </w:p>
    <w:p w:rsidR="007B2DFB" w:rsidRDefault="007B2DFB" w:rsidP="007B2DFB">
      <w:pPr>
        <w:jc w:val="both"/>
        <w:rPr>
          <w:rFonts w:ascii="Times New Roman" w:hAnsi="Times New Roman"/>
          <w:sz w:val="28"/>
        </w:rPr>
      </w:pPr>
    </w:p>
    <w:p w:rsidR="003B5E5A" w:rsidRPr="00944E80" w:rsidRDefault="007B2DFB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</w:t>
      </w:r>
      <w:r w:rsidR="003B5E5A" w:rsidRPr="00944E80">
        <w:rPr>
          <w:rFonts w:ascii="Times New Roman" w:eastAsia="Times New Roman" w:hAnsi="Times New Roman"/>
          <w:bCs/>
          <w:sz w:val="28"/>
          <w:szCs w:val="28"/>
          <w:lang w:eastAsia="ru-RU"/>
        </w:rPr>
        <w:t>ые источники:</w:t>
      </w:r>
    </w:p>
    <w:p w:rsidR="003B5E5A" w:rsidRPr="00944E80" w:rsidRDefault="003B5E5A" w:rsidP="003B5E5A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E80">
        <w:rPr>
          <w:rFonts w:ascii="Times New Roman" w:eastAsia="Times New Roman" w:hAnsi="Times New Roman"/>
          <w:sz w:val="28"/>
          <w:szCs w:val="28"/>
          <w:lang w:eastAsia="ru-RU"/>
        </w:rPr>
        <w:t>Башмаков М.И. Математика СПО. Учебник. М.: Издательский центр «Академия», 2013.</w:t>
      </w:r>
    </w:p>
    <w:p w:rsidR="003B5E5A" w:rsidRPr="00944E80" w:rsidRDefault="003B5E5A" w:rsidP="003B5E5A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E80">
        <w:rPr>
          <w:rFonts w:ascii="Times New Roman" w:eastAsia="Times New Roman" w:hAnsi="Times New Roman"/>
          <w:sz w:val="28"/>
          <w:szCs w:val="28"/>
          <w:lang w:eastAsia="ru-RU"/>
        </w:rPr>
        <w:t>Башмаков М.И. Математика СПО. Задачник.  М.: Издательский центр «Академия», 2013.</w:t>
      </w:r>
    </w:p>
    <w:p w:rsidR="003B5E5A" w:rsidRPr="00C54DA6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4DA6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944E80">
        <w:rPr>
          <w:rFonts w:ascii="Times New Roman" w:hAnsi="Times New Roman"/>
          <w:bCs/>
          <w:sz w:val="28"/>
          <w:szCs w:val="28"/>
        </w:rPr>
        <w:t>Крамор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 xml:space="preserve"> В.С. Повторяем и систематизируем школьный курс                                 алгебры и начала анализа.   М.: Просвещение </w:t>
      </w:r>
      <w:smartTag w:uri="urn:schemas-microsoft-com:office:smarttags" w:element="metricconverter">
        <w:smartTagPr>
          <w:attr w:name="ProductID" w:val="1993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1993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Ивлев Б.М. и др. Дидактические материалы по алгебре и началам анализа для 10 </w:t>
      </w:r>
      <w:proofErr w:type="spellStart"/>
      <w:r w:rsidRPr="00944E80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 xml:space="preserve">.   М.: Просвещение. </w:t>
      </w:r>
      <w:smartTag w:uri="urn:schemas-microsoft-com:office:smarttags" w:element="metricconverter">
        <w:smartTagPr>
          <w:attr w:name="ProductID" w:val="1997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1997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lastRenderedPageBreak/>
        <w:t xml:space="preserve">Ивлев Б.М. и др. Дидактические материалы по алгебре и началам анализа для 11 </w:t>
      </w:r>
      <w:proofErr w:type="spellStart"/>
      <w:r w:rsidRPr="00944E80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 xml:space="preserve">.   М.: Просвещение. </w:t>
      </w:r>
      <w:smartTag w:uri="urn:schemas-microsoft-com:office:smarttags" w:element="metricconverter">
        <w:smartTagPr>
          <w:attr w:name="ProductID" w:val="1998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1998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Зив Б.Г. Дидактические материалы по геометрии для 10 </w:t>
      </w:r>
      <w:proofErr w:type="spellStart"/>
      <w:r w:rsidRPr="00944E80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 xml:space="preserve">.    М.: Просвещение. </w:t>
      </w:r>
      <w:smartTag w:uri="urn:schemas-microsoft-com:office:smarttags" w:element="metricconverter">
        <w:smartTagPr>
          <w:attr w:name="ProductID" w:val="1997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1997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Зив Б.Г. Дидактические материалы по геометрии для 11 </w:t>
      </w:r>
      <w:proofErr w:type="spellStart"/>
      <w:r w:rsidRPr="00944E80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 xml:space="preserve">.   М.: Просвещение. </w:t>
      </w:r>
      <w:smartTag w:uri="urn:schemas-microsoft-com:office:smarttags" w:element="metricconverter">
        <w:smartTagPr>
          <w:attr w:name="ProductID" w:val="1998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1998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Методическое пособие для учителя по преподаванию системно-информационной концепции </w:t>
      </w:r>
      <w:proofErr w:type="spellStart"/>
      <w:r w:rsidRPr="00944E80">
        <w:rPr>
          <w:rFonts w:ascii="Times New Roman" w:hAnsi="Times New Roman"/>
          <w:bCs/>
          <w:sz w:val="28"/>
          <w:szCs w:val="28"/>
        </w:rPr>
        <w:t>информатики.ред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>. Н.В. Макаровой. СПб.:Питер,2003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Пособие для подготовки к централизованному тестированию по информатике. </w:t>
      </w:r>
      <w:proofErr w:type="spellStart"/>
      <w:r w:rsidRPr="00944E80">
        <w:rPr>
          <w:rFonts w:ascii="Times New Roman" w:hAnsi="Times New Roman"/>
          <w:bCs/>
          <w:sz w:val="28"/>
          <w:szCs w:val="28"/>
        </w:rPr>
        <w:t>Щикот</w:t>
      </w:r>
      <w:proofErr w:type="spellEnd"/>
      <w:r w:rsidRPr="00944E80">
        <w:rPr>
          <w:rFonts w:ascii="Times New Roman" w:hAnsi="Times New Roman"/>
          <w:bCs/>
          <w:sz w:val="28"/>
          <w:szCs w:val="28"/>
        </w:rPr>
        <w:t xml:space="preserve"> С.Е, Крамаров С.О. Ростов-на-Дону, Феникс,2003</w:t>
      </w:r>
    </w:p>
    <w:p w:rsidR="003B5E5A" w:rsidRPr="00944E80" w:rsidRDefault="003B5E5A" w:rsidP="003B5E5A">
      <w:pPr>
        <w:jc w:val="both"/>
        <w:rPr>
          <w:rFonts w:ascii="Times New Roman" w:hAnsi="Times New Roman"/>
          <w:sz w:val="28"/>
        </w:rPr>
      </w:pPr>
    </w:p>
    <w:p w:rsidR="003B5E5A" w:rsidRPr="00944E80" w:rsidRDefault="003B5E5A" w:rsidP="003B5E5A">
      <w:pPr>
        <w:jc w:val="both"/>
        <w:rPr>
          <w:rFonts w:ascii="Times New Roman" w:hAnsi="Times New Roman"/>
          <w:sz w:val="28"/>
        </w:rPr>
      </w:pPr>
    </w:p>
    <w:p w:rsidR="003B5E5A" w:rsidRPr="002D16C9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16C9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Интернет-ресурсы:</w:t>
      </w:r>
    </w:p>
    <w:p w:rsidR="003B5E5A" w:rsidRPr="002D16C9" w:rsidRDefault="00B2154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http://lineyka.inf.ua/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 xml:space="preserve"> - LINEYKA.INF.UA – МАТЕМАТИЧЕСКИЙ ПОРТАЛ</w:t>
      </w:r>
    </w:p>
    <w:p w:rsidR="003B5E5A" w:rsidRPr="002D16C9" w:rsidRDefault="00B2154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http://www.alleng.ru/edu/math.htm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Образовательные ресурсы Интернета – Математика</w:t>
      </w:r>
    </w:p>
    <w:p w:rsidR="003B5E5A" w:rsidRPr="002D16C9" w:rsidRDefault="00B2154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http://www.ict.edu.ru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Специализированный портал «Информационно-коммуникационные технологии в образовании»</w:t>
      </w:r>
    </w:p>
    <w:p w:rsidR="003B5E5A" w:rsidRPr="002D16C9" w:rsidRDefault="00B2154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http://kompset.narod.ru/page31.html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 xml:space="preserve">  Компьютерные сети</w:t>
      </w:r>
    </w:p>
    <w:p w:rsidR="003B5E5A" w:rsidRPr="002D16C9" w:rsidRDefault="00B2154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3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http://www.alleng.ru/edu/comp.htm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Образовательные ресурсы Интернета – Информатика</w:t>
      </w:r>
    </w:p>
    <w:p w:rsidR="003B5E5A" w:rsidRPr="002D16C9" w:rsidRDefault="00B2154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4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http://www.metod-kopilka.ru/page-1.html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Методическая копилка учителя информатики</w:t>
      </w:r>
    </w:p>
    <w:p w:rsidR="003B5E5A" w:rsidRPr="002D16C9" w:rsidRDefault="00B21549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hyperlink r:id="rId15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http://www.oszone.net/61/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Windows XP</w:t>
      </w:r>
    </w:p>
    <w:p w:rsidR="003B5E5A" w:rsidRPr="002D16C9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3B5E5A" w:rsidRPr="002D16C9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lang w:val="en-US" w:eastAsia="ru-RU"/>
        </w:rPr>
      </w:pPr>
    </w:p>
    <w:p w:rsidR="003B5E5A" w:rsidRPr="002D16C9" w:rsidRDefault="003B5E5A" w:rsidP="003B5E5A">
      <w:pPr>
        <w:keepNext/>
        <w:tabs>
          <w:tab w:val="num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3B5E5A" w:rsidRPr="00202864" w:rsidRDefault="003B5E5A" w:rsidP="003B5E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3B5E5A" w:rsidRPr="00202864" w:rsidRDefault="003B5E5A" w:rsidP="003B5E5A">
      <w:pPr>
        <w:jc w:val="both"/>
        <w:rPr>
          <w:rFonts w:ascii="Times New Roman" w:hAnsi="Times New Roman"/>
          <w:sz w:val="28"/>
          <w:lang w:val="en-US"/>
        </w:rPr>
      </w:pPr>
    </w:p>
    <w:p w:rsidR="00940F51" w:rsidRPr="003B5E5A" w:rsidRDefault="00940F51">
      <w:pPr>
        <w:rPr>
          <w:lang w:val="en-US"/>
        </w:rPr>
      </w:pPr>
    </w:p>
    <w:p w:rsidR="00940F51" w:rsidRPr="003B5E5A" w:rsidRDefault="00940F51">
      <w:pPr>
        <w:rPr>
          <w:lang w:val="en-US"/>
        </w:rPr>
      </w:pPr>
    </w:p>
    <w:p w:rsidR="00940F51" w:rsidRPr="003B5E5A" w:rsidRDefault="00940F51">
      <w:pPr>
        <w:rPr>
          <w:lang w:val="en-US"/>
        </w:rPr>
      </w:pPr>
    </w:p>
    <w:p w:rsidR="00940F51" w:rsidRPr="00976002" w:rsidRDefault="00940F51">
      <w:pPr>
        <w:rPr>
          <w:lang w:val="en-US"/>
        </w:rPr>
      </w:pPr>
    </w:p>
    <w:p w:rsidR="00940F51" w:rsidRPr="008B6355" w:rsidRDefault="00940F51">
      <w:pPr>
        <w:rPr>
          <w:lang w:val="en-US"/>
        </w:rPr>
      </w:pPr>
    </w:p>
    <w:p w:rsidR="00940F51" w:rsidRPr="008D7429" w:rsidRDefault="00940F51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DB3F9E" w:rsidRDefault="002266D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Естествознание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(ОД.01.04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Естествознание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</w:rPr>
      </w:pPr>
    </w:p>
    <w:p w:rsidR="003B5E5A" w:rsidRPr="00C54DA6" w:rsidRDefault="003B5E5A" w:rsidP="003B5E5A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54DA6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C54DA6" w:rsidRDefault="003B5E5A" w:rsidP="003B5E5A">
      <w:pPr>
        <w:pStyle w:val="a3"/>
        <w:ind w:left="141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C54DA6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</w:rPr>
        <w:t xml:space="preserve">             </w:t>
      </w:r>
      <w:r w:rsidRPr="00C54DA6">
        <w:rPr>
          <w:rFonts w:ascii="Times New Roman" w:hAnsi="Times New Roman"/>
          <w:sz w:val="28"/>
          <w:szCs w:val="28"/>
        </w:rPr>
        <w:t>В результате изучения учебной дисциплины Естествознание студент должен:</w:t>
      </w:r>
    </w:p>
    <w:p w:rsidR="003B5E5A" w:rsidRPr="00C54DA6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b/>
          <w:sz w:val="28"/>
          <w:szCs w:val="28"/>
        </w:rPr>
        <w:t>знать: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физические и химические свойства воды;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химические процессы в атмосфере;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наиболее общие представления о жизни;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организм человека и основные проявления его жизнедеятельности;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взаимосвязь человека и окружающей среды;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основные понятия и законы механики;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тепловые явления;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электромагнитные явления;</w:t>
      </w:r>
    </w:p>
    <w:p w:rsidR="003B5E5A" w:rsidRPr="00C54DA6" w:rsidRDefault="003B5E5A" w:rsidP="003B5E5A">
      <w:pPr>
        <w:tabs>
          <w:tab w:val="left" w:pos="5535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b/>
          <w:sz w:val="28"/>
          <w:szCs w:val="28"/>
        </w:rPr>
        <w:t>уметь: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расчетные задачи по химическим формулам;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характеризовать химические свойства воды;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работать с микроскопом и изготовлять препараты;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самостоятельно изучать строение клетки;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объяснять закономерности наследственности и изменчивости;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связывать функции органов с физиологическими процессами, протекающими в них;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 w:rsidR="003B5E5A" w:rsidRPr="00C54DA6" w:rsidRDefault="003B5E5A" w:rsidP="003B5E5A">
      <w:pPr>
        <w:tabs>
          <w:tab w:val="left" w:pos="709"/>
        </w:tabs>
        <w:ind w:left="720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применение закона сохранения импульса и механической энергии;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lastRenderedPageBreak/>
        <w:t>решать задачи на нахождение параметров колебательного движения;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 xml:space="preserve">применять первое начало термодинамики к различным </w:t>
      </w:r>
      <w:proofErr w:type="spellStart"/>
      <w:r w:rsidRPr="00C54DA6">
        <w:rPr>
          <w:rFonts w:ascii="Times New Roman" w:hAnsi="Times New Roman"/>
          <w:sz w:val="28"/>
          <w:szCs w:val="28"/>
        </w:rPr>
        <w:t>изопроцессам</w:t>
      </w:r>
      <w:proofErr w:type="spellEnd"/>
      <w:r w:rsidRPr="00C54DA6">
        <w:rPr>
          <w:rFonts w:ascii="Times New Roman" w:hAnsi="Times New Roman"/>
          <w:sz w:val="28"/>
          <w:szCs w:val="28"/>
        </w:rPr>
        <w:t>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объяснять устройство и принцип действия тепловых машин;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производить расчет электрических цепей;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с использованием законов Ома и Ампера;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законы отражения и преломления света;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интерференцию и дифракцию света;</w:t>
      </w:r>
    </w:p>
    <w:p w:rsidR="003B5E5A" w:rsidRPr="00C54DA6" w:rsidRDefault="003B5E5A" w:rsidP="003B5E5A">
      <w:pPr>
        <w:tabs>
          <w:tab w:val="left" w:pos="709"/>
        </w:tabs>
        <w:ind w:left="1429"/>
        <w:rPr>
          <w:rFonts w:ascii="Times New Roman" w:hAnsi="Times New Roman"/>
          <w:b/>
          <w:sz w:val="28"/>
          <w:szCs w:val="28"/>
        </w:rPr>
      </w:pPr>
    </w:p>
    <w:p w:rsidR="003B5E5A" w:rsidRPr="00C54DA6" w:rsidRDefault="003B5E5A" w:rsidP="003B5E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AF08E8">
        <w:rPr>
          <w:rFonts w:ascii="Times New Roman" w:hAnsi="Times New Roman"/>
          <w:b/>
          <w:sz w:val="28"/>
        </w:rPr>
        <w:t>Количество часов на освоение программы дисциплины</w:t>
      </w:r>
      <w:r>
        <w:rPr>
          <w:rFonts w:ascii="Times New Roman" w:hAnsi="Times New Roman"/>
          <w:b/>
          <w:sz w:val="28"/>
        </w:rPr>
        <w:t>:</w:t>
      </w:r>
    </w:p>
    <w:p w:rsidR="008D7429" w:rsidRPr="000D58C1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108  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8D7429" w:rsidRPr="000D58C1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обязательная аудиторная нагрузка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72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 в том числе</w:t>
      </w:r>
    </w:p>
    <w:p w:rsidR="008D7429" w:rsidRPr="008D7429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самостоятельная (внеаудиторная) работа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36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часов.</w:t>
      </w:r>
    </w:p>
    <w:p w:rsidR="008D7429" w:rsidRDefault="008D7429" w:rsidP="003B5E5A">
      <w:pPr>
        <w:ind w:left="360"/>
        <w:rPr>
          <w:rFonts w:ascii="Times New Roman" w:hAnsi="Times New Roman"/>
          <w:sz w:val="28"/>
        </w:rPr>
      </w:pP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Раздел 1.</w:t>
      </w:r>
      <w:r w:rsidRPr="00F5092A">
        <w:rPr>
          <w:rFonts w:ascii="Times New Roman" w:hAnsi="Times New Roman"/>
          <w:sz w:val="28"/>
        </w:rPr>
        <w:tab/>
        <w:t>Раздел I. Химия с основами экологии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Раздел 2.</w:t>
      </w:r>
      <w:r w:rsidRPr="00F5092A">
        <w:rPr>
          <w:rFonts w:ascii="Times New Roman" w:hAnsi="Times New Roman"/>
          <w:sz w:val="28"/>
        </w:rPr>
        <w:tab/>
        <w:t>Биология с основами экологии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</w:rPr>
        <w:t>3</w:t>
      </w:r>
      <w:r w:rsidRPr="00F5092A">
        <w:rPr>
          <w:rFonts w:ascii="Times New Roman" w:hAnsi="Times New Roman"/>
          <w:sz w:val="28"/>
        </w:rPr>
        <w:tab/>
        <w:t>Физика</w:t>
      </w:r>
    </w:p>
    <w:p w:rsidR="003B5E5A" w:rsidRDefault="003B5E5A" w:rsidP="003B5E5A">
      <w:pPr>
        <w:jc w:val="both"/>
        <w:rPr>
          <w:rFonts w:ascii="Times New Roman" w:hAnsi="Times New Roman"/>
          <w:b/>
          <w:sz w:val="28"/>
        </w:rPr>
      </w:pPr>
      <w:r w:rsidRPr="00F5092A">
        <w:rPr>
          <w:rFonts w:ascii="Times New Roman" w:hAnsi="Times New Roman"/>
          <w:b/>
          <w:sz w:val="28"/>
        </w:rPr>
        <w:t>5.</w:t>
      </w:r>
      <w:r w:rsidRPr="00F5092A">
        <w:rPr>
          <w:rFonts w:ascii="Times New Roman" w:hAnsi="Times New Roman"/>
          <w:b/>
          <w:sz w:val="28"/>
        </w:rPr>
        <w:tab/>
        <w:t xml:space="preserve">Перечень рекомендуемых учебных изданий, Интернет-ресурсов, дополнительной литературы: </w:t>
      </w:r>
    </w:p>
    <w:p w:rsidR="003B5E5A" w:rsidRDefault="003B5E5A" w:rsidP="003B5E5A">
      <w:pPr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5092A">
        <w:rPr>
          <w:rFonts w:ascii="Times New Roman" w:hAnsi="Times New Roman"/>
          <w:b/>
          <w:sz w:val="28"/>
        </w:rPr>
        <w:t xml:space="preserve">    </w:t>
      </w:r>
      <w:r w:rsidRPr="00F5092A">
        <w:rPr>
          <w:rFonts w:ascii="Times New Roman" w:hAnsi="Times New Roman"/>
          <w:sz w:val="28"/>
          <w:szCs w:val="28"/>
        </w:rPr>
        <w:t>Основные источники:</w:t>
      </w:r>
    </w:p>
    <w:p w:rsidR="007B2DFB" w:rsidRPr="007B2DFB" w:rsidRDefault="007B2DFB" w:rsidP="003B08D4">
      <w:pPr>
        <w:pStyle w:val="a3"/>
        <w:numPr>
          <w:ilvl w:val="0"/>
          <w:numId w:val="69"/>
        </w:num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Саенко О.Е. и др. Естествознание Учебное пособие. 6-е изд. М.: «</w:t>
      </w:r>
      <w:proofErr w:type="spellStart"/>
      <w:r w:rsidRPr="007B2DFB">
        <w:rPr>
          <w:rFonts w:ascii="Times New Roman" w:hAnsi="Times New Roman"/>
          <w:sz w:val="28"/>
          <w:szCs w:val="28"/>
        </w:rPr>
        <w:t>Кнорус</w:t>
      </w:r>
      <w:proofErr w:type="spellEnd"/>
      <w:r w:rsidRPr="007B2DFB">
        <w:rPr>
          <w:rFonts w:ascii="Times New Roman" w:hAnsi="Times New Roman"/>
          <w:sz w:val="28"/>
          <w:szCs w:val="28"/>
        </w:rPr>
        <w:t>», 2017</w:t>
      </w:r>
    </w:p>
    <w:p w:rsidR="007B2DFB" w:rsidRDefault="007B2DFB" w:rsidP="003B08D4">
      <w:pPr>
        <w:pStyle w:val="a3"/>
        <w:numPr>
          <w:ilvl w:val="0"/>
          <w:numId w:val="69"/>
        </w:num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 xml:space="preserve">Саенко О.Е. и др. Естествознание. Учебное пособие.- М.: </w:t>
      </w:r>
      <w:proofErr w:type="spellStart"/>
      <w:r w:rsidRPr="007B2DFB">
        <w:rPr>
          <w:rFonts w:ascii="Times New Roman" w:hAnsi="Times New Roman"/>
          <w:sz w:val="28"/>
          <w:szCs w:val="28"/>
        </w:rPr>
        <w:t>Кнорус</w:t>
      </w:r>
      <w:proofErr w:type="spellEnd"/>
      <w:r w:rsidRPr="007B2DFB">
        <w:rPr>
          <w:rFonts w:ascii="Times New Roman" w:hAnsi="Times New Roman"/>
          <w:sz w:val="28"/>
          <w:szCs w:val="28"/>
        </w:rPr>
        <w:t>, 2020</w:t>
      </w:r>
    </w:p>
    <w:p w:rsidR="007B2DFB" w:rsidRPr="007B2DFB" w:rsidRDefault="007B2DFB" w:rsidP="007B2DFB">
      <w:pPr>
        <w:pStyle w:val="a3"/>
        <w:tabs>
          <w:tab w:val="left" w:pos="5535"/>
        </w:tabs>
        <w:ind w:left="142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1440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Дополнительные источники: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1.</w:t>
      </w:r>
      <w:r w:rsidRPr="007B2DFB">
        <w:rPr>
          <w:rFonts w:ascii="Times New Roman" w:hAnsi="Times New Roman"/>
          <w:sz w:val="28"/>
        </w:rPr>
        <w:tab/>
        <w:t>Химия  Учебник для СПО</w:t>
      </w:r>
      <w:r w:rsidRPr="007B2DFB">
        <w:rPr>
          <w:rFonts w:ascii="Times New Roman" w:hAnsi="Times New Roman"/>
          <w:sz w:val="28"/>
        </w:rPr>
        <w:tab/>
      </w:r>
      <w:proofErr w:type="spellStart"/>
      <w:r w:rsidRPr="007B2DFB">
        <w:rPr>
          <w:rFonts w:ascii="Times New Roman" w:hAnsi="Times New Roman"/>
          <w:sz w:val="28"/>
        </w:rPr>
        <w:t>Габриэлян</w:t>
      </w:r>
      <w:proofErr w:type="spellEnd"/>
      <w:r w:rsidRPr="007B2DFB">
        <w:rPr>
          <w:rFonts w:ascii="Times New Roman" w:hAnsi="Times New Roman"/>
          <w:sz w:val="28"/>
        </w:rPr>
        <w:t xml:space="preserve"> О.С</w:t>
      </w:r>
      <w:r w:rsidRPr="007B2DFB">
        <w:rPr>
          <w:rFonts w:ascii="Times New Roman" w:hAnsi="Times New Roman"/>
          <w:sz w:val="28"/>
        </w:rPr>
        <w:tab/>
        <w:t>Москва, Академия,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2.</w:t>
      </w:r>
      <w:r w:rsidRPr="007B2DFB">
        <w:rPr>
          <w:rFonts w:ascii="Times New Roman" w:hAnsi="Times New Roman"/>
          <w:sz w:val="28"/>
        </w:rPr>
        <w:tab/>
        <w:t>Химия Пособие для подготовки к ЕГЭ</w:t>
      </w:r>
      <w:r w:rsidRPr="007B2DFB">
        <w:rPr>
          <w:rFonts w:ascii="Times New Roman" w:hAnsi="Times New Roman"/>
          <w:sz w:val="28"/>
        </w:rPr>
        <w:tab/>
      </w:r>
      <w:proofErr w:type="spellStart"/>
      <w:r w:rsidRPr="007B2DFB">
        <w:rPr>
          <w:rFonts w:ascii="Times New Roman" w:hAnsi="Times New Roman"/>
          <w:sz w:val="28"/>
        </w:rPr>
        <w:t>Габриэлян</w:t>
      </w:r>
      <w:proofErr w:type="spellEnd"/>
      <w:r w:rsidRPr="007B2DFB">
        <w:rPr>
          <w:rFonts w:ascii="Times New Roman" w:hAnsi="Times New Roman"/>
          <w:sz w:val="28"/>
        </w:rPr>
        <w:t xml:space="preserve"> О.С</w:t>
      </w:r>
      <w:r w:rsidRPr="007B2DFB">
        <w:rPr>
          <w:rFonts w:ascii="Times New Roman" w:hAnsi="Times New Roman"/>
          <w:sz w:val="28"/>
        </w:rPr>
        <w:tab/>
        <w:t>Москва, Академия,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3.</w:t>
      </w:r>
      <w:r w:rsidRPr="007B2DFB">
        <w:rPr>
          <w:rFonts w:ascii="Times New Roman" w:hAnsi="Times New Roman"/>
          <w:sz w:val="28"/>
        </w:rPr>
        <w:tab/>
        <w:t>Биология Человек 8 класс</w:t>
      </w:r>
      <w:r w:rsidRPr="007B2DFB">
        <w:rPr>
          <w:rFonts w:ascii="Times New Roman" w:hAnsi="Times New Roman"/>
          <w:sz w:val="28"/>
        </w:rPr>
        <w:tab/>
        <w:t>Колесов Д.В.</w:t>
      </w:r>
      <w:r w:rsidRPr="007B2DFB">
        <w:rPr>
          <w:rFonts w:ascii="Times New Roman" w:hAnsi="Times New Roman"/>
          <w:sz w:val="28"/>
        </w:rPr>
        <w:tab/>
        <w:t>Москва, Дрофа,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4.</w:t>
      </w:r>
      <w:r w:rsidRPr="007B2DFB">
        <w:rPr>
          <w:rFonts w:ascii="Times New Roman" w:hAnsi="Times New Roman"/>
          <w:sz w:val="28"/>
        </w:rPr>
        <w:tab/>
        <w:t>Биология Учебник для СПО</w:t>
      </w:r>
      <w:r w:rsidRPr="007B2DFB">
        <w:rPr>
          <w:rFonts w:ascii="Times New Roman" w:hAnsi="Times New Roman"/>
          <w:sz w:val="28"/>
        </w:rPr>
        <w:tab/>
        <w:t>Константинов В.М.</w:t>
      </w:r>
      <w:r w:rsidRPr="007B2DFB">
        <w:rPr>
          <w:rFonts w:ascii="Times New Roman" w:hAnsi="Times New Roman"/>
          <w:sz w:val="28"/>
        </w:rPr>
        <w:tab/>
        <w:t>Москва, Академия,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5.</w:t>
      </w:r>
      <w:r w:rsidRPr="007B2DFB">
        <w:rPr>
          <w:rFonts w:ascii="Times New Roman" w:hAnsi="Times New Roman"/>
          <w:sz w:val="28"/>
        </w:rPr>
        <w:tab/>
        <w:t xml:space="preserve">Химия 8 – 11 класс </w:t>
      </w:r>
      <w:proofErr w:type="spellStart"/>
      <w:r w:rsidRPr="007B2DFB">
        <w:rPr>
          <w:rFonts w:ascii="Times New Roman" w:hAnsi="Times New Roman"/>
          <w:sz w:val="28"/>
        </w:rPr>
        <w:t>Новошинский</w:t>
      </w:r>
      <w:proofErr w:type="spellEnd"/>
      <w:r w:rsidRPr="007B2DFB">
        <w:rPr>
          <w:rFonts w:ascii="Times New Roman" w:hAnsi="Times New Roman"/>
          <w:sz w:val="28"/>
        </w:rPr>
        <w:t xml:space="preserve"> </w:t>
      </w:r>
      <w:proofErr w:type="spellStart"/>
      <w:r w:rsidRPr="007B2DFB">
        <w:rPr>
          <w:rFonts w:ascii="Times New Roman" w:hAnsi="Times New Roman"/>
          <w:sz w:val="28"/>
        </w:rPr>
        <w:t>И.И.Москва</w:t>
      </w:r>
      <w:proofErr w:type="spellEnd"/>
      <w:r w:rsidRPr="007B2DFB">
        <w:rPr>
          <w:rFonts w:ascii="Times New Roman" w:hAnsi="Times New Roman"/>
          <w:sz w:val="28"/>
        </w:rPr>
        <w:t>, Мир образование, 2011</w:t>
      </w:r>
    </w:p>
    <w:p w:rsid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6.</w:t>
      </w:r>
      <w:r w:rsidRPr="007B2DFB">
        <w:rPr>
          <w:rFonts w:ascii="Times New Roman" w:hAnsi="Times New Roman"/>
          <w:sz w:val="28"/>
        </w:rPr>
        <w:tab/>
        <w:t>Химия  8 – 11 класс</w:t>
      </w:r>
      <w:r w:rsidRPr="007B2DFB">
        <w:rPr>
          <w:rFonts w:ascii="Times New Roman" w:hAnsi="Times New Roman"/>
          <w:sz w:val="28"/>
        </w:rPr>
        <w:tab/>
        <w:t>Рудзитис Г.Е.</w:t>
      </w:r>
      <w:r w:rsidRPr="007B2DFB">
        <w:rPr>
          <w:rFonts w:ascii="Times New Roman" w:hAnsi="Times New Roman"/>
          <w:sz w:val="28"/>
        </w:rPr>
        <w:tab/>
        <w:t>Москва, Просвещение,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>Биология Справочник абитуриента</w:t>
      </w:r>
      <w:r w:rsidRPr="007B2DFB">
        <w:rPr>
          <w:rFonts w:ascii="Times New Roman" w:hAnsi="Times New Roman"/>
          <w:sz w:val="28"/>
        </w:rPr>
        <w:tab/>
        <w:t>Власова З.А Москва,  Просвещение,2011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>Химия Справочник абитуриента</w:t>
      </w:r>
      <w:r w:rsidRPr="007B2DFB">
        <w:rPr>
          <w:rFonts w:ascii="Times New Roman" w:hAnsi="Times New Roman"/>
          <w:sz w:val="28"/>
        </w:rPr>
        <w:tab/>
        <w:t>Долгов В.П</w:t>
      </w:r>
      <w:r w:rsidRPr="007B2DFB">
        <w:rPr>
          <w:rFonts w:ascii="Times New Roman" w:hAnsi="Times New Roman"/>
          <w:sz w:val="28"/>
        </w:rPr>
        <w:tab/>
        <w:t>Москва, Слово,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>Задачи и упражнения по общей биологии</w:t>
      </w:r>
      <w:r w:rsidRPr="007B2DFB">
        <w:rPr>
          <w:rFonts w:ascii="Times New Roman" w:hAnsi="Times New Roman"/>
          <w:sz w:val="28"/>
        </w:rPr>
        <w:tab/>
      </w:r>
      <w:proofErr w:type="spellStart"/>
      <w:r w:rsidRPr="007B2DFB">
        <w:rPr>
          <w:rFonts w:ascii="Times New Roman" w:hAnsi="Times New Roman"/>
          <w:sz w:val="28"/>
        </w:rPr>
        <w:t>Муртазин</w:t>
      </w:r>
      <w:proofErr w:type="spellEnd"/>
      <w:r w:rsidRPr="007B2DFB">
        <w:rPr>
          <w:rFonts w:ascii="Times New Roman" w:hAnsi="Times New Roman"/>
          <w:sz w:val="28"/>
        </w:rPr>
        <w:t xml:space="preserve"> Г.М.</w:t>
      </w:r>
      <w:r w:rsidRPr="007B2DFB">
        <w:rPr>
          <w:rFonts w:ascii="Times New Roman" w:hAnsi="Times New Roman"/>
          <w:sz w:val="28"/>
        </w:rPr>
        <w:tab/>
        <w:t>Москва,  Просвещение,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 xml:space="preserve">Сборник самостоятельных работ 8-11 класс </w:t>
      </w:r>
      <w:proofErr w:type="spellStart"/>
      <w:r w:rsidRPr="007B2DFB">
        <w:rPr>
          <w:rFonts w:ascii="Times New Roman" w:hAnsi="Times New Roman"/>
          <w:sz w:val="28"/>
        </w:rPr>
        <w:t>Новошинский</w:t>
      </w:r>
      <w:proofErr w:type="spellEnd"/>
      <w:r w:rsidRPr="007B2DFB">
        <w:rPr>
          <w:rFonts w:ascii="Times New Roman" w:hAnsi="Times New Roman"/>
          <w:sz w:val="28"/>
        </w:rPr>
        <w:t xml:space="preserve"> </w:t>
      </w:r>
      <w:proofErr w:type="spellStart"/>
      <w:r w:rsidRPr="007B2DFB">
        <w:rPr>
          <w:rFonts w:ascii="Times New Roman" w:hAnsi="Times New Roman"/>
          <w:sz w:val="28"/>
        </w:rPr>
        <w:t>И.И.Москва</w:t>
      </w:r>
      <w:proofErr w:type="spellEnd"/>
      <w:r w:rsidRPr="007B2DFB">
        <w:rPr>
          <w:rFonts w:ascii="Times New Roman" w:hAnsi="Times New Roman"/>
          <w:sz w:val="28"/>
        </w:rPr>
        <w:t>, Мир и образование, 2011</w:t>
      </w:r>
    </w:p>
    <w:p w:rsid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 xml:space="preserve">Дидактический материал 8-11 класс  </w:t>
      </w:r>
      <w:proofErr w:type="spellStart"/>
      <w:r w:rsidRPr="007B2DFB">
        <w:rPr>
          <w:rFonts w:ascii="Times New Roman" w:hAnsi="Times New Roman"/>
          <w:sz w:val="28"/>
        </w:rPr>
        <w:t>Радецкий</w:t>
      </w:r>
      <w:proofErr w:type="spellEnd"/>
      <w:r w:rsidRPr="007B2DFB">
        <w:rPr>
          <w:rFonts w:ascii="Times New Roman" w:hAnsi="Times New Roman"/>
          <w:sz w:val="28"/>
        </w:rPr>
        <w:t xml:space="preserve"> А.М. Москва,  Просвещение, 2011</w:t>
      </w: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Pr="001F24D7" w:rsidRDefault="003B5E5A" w:rsidP="007B2DFB">
      <w:pPr>
        <w:pStyle w:val="a3"/>
        <w:ind w:left="14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Интернет-ресурсы:</w:t>
      </w:r>
    </w:p>
    <w:p w:rsidR="003B5E5A" w:rsidRPr="001F24D7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1. Единая коллекция цифровых образовательных ресурсов. Форма доступа в Интернете: http://school-collection.edu.ru/</w:t>
      </w:r>
    </w:p>
    <w:p w:rsidR="003B5E5A" w:rsidRPr="001F24D7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 xml:space="preserve">2. Российский общеобразовательный портал. Форма доступа в Интернете:  </w:t>
      </w:r>
      <w:proofErr w:type="spellStart"/>
      <w:r w:rsidRPr="001F24D7">
        <w:rPr>
          <w:rFonts w:ascii="Times New Roman" w:hAnsi="Times New Roman"/>
          <w:sz w:val="28"/>
        </w:rPr>
        <w:t>www</w:t>
      </w:r>
      <w:proofErr w:type="spellEnd"/>
      <w:r w:rsidRPr="001F24D7">
        <w:rPr>
          <w:rFonts w:ascii="Times New Roman" w:hAnsi="Times New Roman"/>
          <w:sz w:val="28"/>
        </w:rPr>
        <w:t xml:space="preserve"> </w:t>
      </w:r>
      <w:proofErr w:type="spellStart"/>
      <w:r w:rsidRPr="001F24D7">
        <w:rPr>
          <w:rFonts w:ascii="Times New Roman" w:hAnsi="Times New Roman"/>
          <w:sz w:val="28"/>
        </w:rPr>
        <w:t>school</w:t>
      </w:r>
      <w:proofErr w:type="spellEnd"/>
      <w:r w:rsidRPr="001F24D7">
        <w:rPr>
          <w:rFonts w:ascii="Times New Roman" w:hAnsi="Times New Roman"/>
          <w:sz w:val="28"/>
        </w:rPr>
        <w:t xml:space="preserve">   edu.ru</w:t>
      </w:r>
    </w:p>
    <w:p w:rsidR="003B5E5A" w:rsidRPr="001F24D7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3. Справочно-информационный портал Форма доступа в Интернете:.  www.gramota.ru</w:t>
      </w:r>
    </w:p>
    <w:p w:rsidR="003B5E5A" w:rsidRPr="001F24D7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 xml:space="preserve">4. </w:t>
      </w:r>
      <w:proofErr w:type="spellStart"/>
      <w:r w:rsidRPr="001F24D7">
        <w:rPr>
          <w:rFonts w:ascii="Times New Roman" w:hAnsi="Times New Roman"/>
          <w:sz w:val="28"/>
        </w:rPr>
        <w:t>MyTest</w:t>
      </w:r>
      <w:proofErr w:type="spellEnd"/>
      <w:r w:rsidRPr="001F24D7">
        <w:rPr>
          <w:rFonts w:ascii="Times New Roman" w:hAnsi="Times New Roman"/>
          <w:sz w:val="28"/>
        </w:rPr>
        <w:t xml:space="preserve"> X – система программ для создания и проведения компьютерного тестирования</w:t>
      </w:r>
    </w:p>
    <w:p w:rsidR="003B5E5A" w:rsidRPr="00E13640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 xml:space="preserve">5. Федеральный центр информационно-образовательных ресурсов. Форма доступа в Интернете: </w:t>
      </w:r>
      <w:r w:rsidRPr="00E13640">
        <w:rPr>
          <w:rFonts w:ascii="Times New Roman" w:hAnsi="Times New Roman"/>
          <w:sz w:val="28"/>
        </w:rPr>
        <w:t>http://fcior.edu.ru/</w:t>
      </w:r>
    </w:p>
    <w:p w:rsidR="003B5E5A" w:rsidRDefault="003B5E5A" w:rsidP="007B2DFB">
      <w:pPr>
        <w:pStyle w:val="a3"/>
        <w:ind w:left="1418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940F51" w:rsidRPr="003B5E5A" w:rsidRDefault="00940F51"/>
    <w:p w:rsidR="00940F51" w:rsidRPr="003B5E5A" w:rsidRDefault="00940F51"/>
    <w:p w:rsidR="00940F51" w:rsidRPr="003B5E5A" w:rsidRDefault="00940F51"/>
    <w:p w:rsidR="00940F51" w:rsidRPr="003B5E5A" w:rsidRDefault="00940F51"/>
    <w:p w:rsidR="00940F51" w:rsidRPr="003B5E5A" w:rsidRDefault="00940F51"/>
    <w:p w:rsidR="00940F51" w:rsidRPr="003B5E5A" w:rsidRDefault="00940F51"/>
    <w:p w:rsidR="00940F51" w:rsidRDefault="00940F51"/>
    <w:p w:rsidR="00C463A8" w:rsidRDefault="00C463A8"/>
    <w:p w:rsidR="00C463A8" w:rsidRDefault="00C463A8"/>
    <w:p w:rsidR="00C463A8" w:rsidRDefault="00C463A8"/>
    <w:p w:rsidR="00C463A8" w:rsidRDefault="00C463A8"/>
    <w:p w:rsidR="00C463A8" w:rsidRPr="003B5E5A" w:rsidRDefault="00C463A8"/>
    <w:p w:rsidR="00940F51" w:rsidRPr="003B5E5A" w:rsidRDefault="00940F51"/>
    <w:p w:rsidR="00940F51" w:rsidRDefault="00940F51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Pr="003B5E5A" w:rsidRDefault="008D7429" w:rsidP="007B2DFB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5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География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(ОД.01.05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География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</w:p>
    <w:p w:rsidR="003B5E5A" w:rsidRPr="001F24D7" w:rsidRDefault="003B5E5A" w:rsidP="003B5E5A">
      <w:pPr>
        <w:pStyle w:val="a3"/>
        <w:numPr>
          <w:ilvl w:val="0"/>
          <w:numId w:val="13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1F24D7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>уметь:</w:t>
      </w:r>
      <w:r w:rsidRPr="001F24D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определять и сравнивать </w:t>
      </w:r>
      <w:r w:rsidRPr="001F24D7">
        <w:rPr>
          <w:rFonts w:ascii="Times New Roman" w:hAnsi="Times New Roman"/>
          <w:sz w:val="28"/>
          <w:szCs w:val="28"/>
        </w:rPr>
        <w:t>по разным источникам информации гео</w:t>
      </w:r>
      <w:r w:rsidRPr="001F24D7">
        <w:rPr>
          <w:rFonts w:ascii="Times New Roman" w:hAnsi="Times New Roman"/>
          <w:sz w:val="28"/>
          <w:szCs w:val="28"/>
        </w:rPr>
        <w:softHyphen/>
        <w:t xml:space="preserve">графические тенденции развития природных, социально-экономических и </w:t>
      </w:r>
      <w:proofErr w:type="spellStart"/>
      <w:r w:rsidRPr="001F24D7">
        <w:rPr>
          <w:rFonts w:ascii="Times New Roman" w:hAnsi="Times New Roman"/>
          <w:sz w:val="28"/>
          <w:szCs w:val="28"/>
        </w:rPr>
        <w:t>геоэкологических</w:t>
      </w:r>
      <w:proofErr w:type="spellEnd"/>
      <w:r w:rsidRPr="001F24D7">
        <w:rPr>
          <w:rFonts w:ascii="Times New Roman" w:hAnsi="Times New Roman"/>
          <w:sz w:val="28"/>
          <w:szCs w:val="28"/>
        </w:rPr>
        <w:t xml:space="preserve"> объектов, процессов и явлений;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оценивать и объяснять </w:t>
      </w:r>
      <w:proofErr w:type="spellStart"/>
      <w:r w:rsidRPr="001F24D7"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 w:rsidRPr="001F24D7">
        <w:rPr>
          <w:rFonts w:ascii="Times New Roman" w:hAnsi="Times New Roman"/>
          <w:sz w:val="28"/>
          <w:szCs w:val="28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применять </w:t>
      </w:r>
      <w:r w:rsidRPr="001F24D7">
        <w:rPr>
          <w:rFonts w:ascii="Times New Roman" w:hAnsi="Times New Roman"/>
          <w:sz w:val="28"/>
          <w:szCs w:val="28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1F24D7">
        <w:rPr>
          <w:rFonts w:ascii="Times New Roman" w:hAnsi="Times New Roman"/>
          <w:sz w:val="28"/>
          <w:szCs w:val="28"/>
        </w:rPr>
        <w:t>геоэкологическими</w:t>
      </w:r>
      <w:proofErr w:type="spellEnd"/>
      <w:r w:rsidRPr="001F24D7">
        <w:rPr>
          <w:rFonts w:ascii="Times New Roman" w:hAnsi="Times New Roman"/>
          <w:sz w:val="28"/>
          <w:szCs w:val="28"/>
        </w:rPr>
        <w:t xml:space="preserve"> объектами, процессами и явлениями, их изменениями под влиянием разнообразных факторов;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составлять </w:t>
      </w:r>
      <w:r w:rsidRPr="001F24D7">
        <w:rPr>
          <w:rFonts w:ascii="Times New Roman" w:hAnsi="Times New Roman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 w:rsidRPr="001F24D7">
        <w:rPr>
          <w:rFonts w:ascii="Times New Roman" w:hAnsi="Times New Roman"/>
          <w:sz w:val="28"/>
          <w:szCs w:val="28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сопоставлять </w:t>
      </w:r>
      <w:r w:rsidRPr="001F24D7">
        <w:rPr>
          <w:rFonts w:ascii="Times New Roman" w:hAnsi="Times New Roman"/>
          <w:sz w:val="28"/>
          <w:szCs w:val="28"/>
        </w:rPr>
        <w:t>географические карты различной тематики;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для выявления и объяснения географических аспектов различных теку</w:t>
      </w:r>
      <w:r w:rsidRPr="001F24D7">
        <w:rPr>
          <w:rFonts w:ascii="Times New Roman" w:hAnsi="Times New Roman"/>
          <w:sz w:val="28"/>
          <w:szCs w:val="28"/>
        </w:rPr>
        <w:softHyphen/>
        <w:t>щих событий и ситуаций;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 w:rsidRPr="001F24D7">
        <w:rPr>
          <w:rFonts w:ascii="Times New Roman" w:hAnsi="Times New Roman"/>
          <w:sz w:val="28"/>
          <w:szCs w:val="28"/>
        </w:rPr>
        <w:softHyphen/>
        <w:t>бытий международной жизни, геополитической и геоэкономической си</w:t>
      </w:r>
      <w:r w:rsidRPr="001F24D7">
        <w:rPr>
          <w:rFonts w:ascii="Times New Roman" w:hAnsi="Times New Roman"/>
          <w:sz w:val="28"/>
          <w:szCs w:val="28"/>
        </w:rPr>
        <w:softHyphen/>
        <w:t>туации в России, других странах и регионах мира, тенденций их возмож</w:t>
      </w:r>
      <w:r w:rsidRPr="001F24D7">
        <w:rPr>
          <w:rFonts w:ascii="Times New Roman" w:hAnsi="Times New Roman"/>
          <w:sz w:val="28"/>
          <w:szCs w:val="28"/>
        </w:rPr>
        <w:softHyphen/>
        <w:t>ного развития;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lastRenderedPageBreak/>
        <w:t xml:space="preserve">знать: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 w:rsidRPr="001F24D7">
        <w:rPr>
          <w:rFonts w:ascii="Times New Roman" w:hAnsi="Times New Roman"/>
          <w:sz w:val="28"/>
          <w:szCs w:val="28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 w:rsidRPr="001F24D7">
        <w:rPr>
          <w:rFonts w:ascii="Times New Roman" w:hAnsi="Times New Roman"/>
          <w:sz w:val="28"/>
          <w:szCs w:val="28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3B5E5A" w:rsidRDefault="003B5E5A" w:rsidP="003B5E5A">
      <w:pPr>
        <w:ind w:firstLine="709"/>
        <w:jc w:val="both"/>
        <w:rPr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</w:r>
      <w:r>
        <w:rPr>
          <w:sz w:val="28"/>
          <w:szCs w:val="28"/>
        </w:rPr>
        <w:t>.</w:t>
      </w:r>
    </w:p>
    <w:p w:rsidR="003B5E5A" w:rsidRPr="008D7429" w:rsidRDefault="003B5E5A" w:rsidP="008D7429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8"/>
        </w:rPr>
      </w:pPr>
      <w:r w:rsidRPr="001F24D7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 </w:t>
      </w:r>
      <w:r w:rsidRPr="000D58C1">
        <w:rPr>
          <w:rFonts w:ascii="Times New Roman" w:hAnsi="Times New Roman"/>
          <w:b/>
          <w:sz w:val="28"/>
          <w:szCs w:val="28"/>
        </w:rPr>
        <w:t xml:space="preserve">48 </w:t>
      </w:r>
      <w:r w:rsidRPr="000D58C1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32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часов</w:t>
      </w:r>
    </w:p>
    <w:p w:rsidR="003B5E5A" w:rsidRPr="001F24D7" w:rsidRDefault="003B5E5A" w:rsidP="003B5E5A">
      <w:pPr>
        <w:pStyle w:val="a3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88366D" w:rsidRDefault="003B5E5A" w:rsidP="003B5E5A">
      <w:pPr>
        <w:ind w:left="720"/>
        <w:rPr>
          <w:rFonts w:ascii="Times New Roman" w:hAnsi="Times New Roman"/>
          <w:sz w:val="28"/>
          <w:szCs w:val="28"/>
        </w:rPr>
      </w:pPr>
      <w:r w:rsidRPr="0088366D">
        <w:rPr>
          <w:rFonts w:ascii="Times New Roman" w:hAnsi="Times New Roman"/>
          <w:sz w:val="28"/>
          <w:szCs w:val="28"/>
        </w:rPr>
        <w:t>Раздел 1. Источники географической информации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8366D">
        <w:rPr>
          <w:rFonts w:ascii="Times New Roman" w:hAnsi="Times New Roman"/>
          <w:sz w:val="28"/>
          <w:szCs w:val="28"/>
        </w:rPr>
        <w:t>Раздел 2. Политическая карта мира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8366D">
        <w:rPr>
          <w:rFonts w:ascii="Times New Roman" w:hAnsi="Times New Roman"/>
          <w:sz w:val="28"/>
          <w:szCs w:val="28"/>
        </w:rPr>
        <w:t>Раздел 3. География населения мира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8366D">
        <w:rPr>
          <w:rFonts w:ascii="Times New Roman" w:hAnsi="Times New Roman"/>
          <w:sz w:val="28"/>
          <w:szCs w:val="28"/>
        </w:rPr>
        <w:t>Раздел 4. География мировых природных ресурсов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8366D">
        <w:rPr>
          <w:rFonts w:ascii="Times New Roman" w:hAnsi="Times New Roman"/>
          <w:sz w:val="28"/>
          <w:szCs w:val="28"/>
        </w:rPr>
        <w:t>Раздел 5. География мирового хозяйства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8366D">
        <w:rPr>
          <w:rFonts w:ascii="Times New Roman" w:hAnsi="Times New Roman"/>
          <w:sz w:val="28"/>
          <w:szCs w:val="28"/>
        </w:rPr>
        <w:t>Раздел 6. Географические аспекты современных глобальных проблем человечества</w:t>
      </w:r>
    </w:p>
    <w:p w:rsidR="003B5E5A" w:rsidRDefault="003B5E5A" w:rsidP="003B5E5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8"/>
        </w:rPr>
      </w:pPr>
      <w:r w:rsidRPr="0088366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Pr="0088366D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7B2DFB" w:rsidRPr="007B2DFB" w:rsidRDefault="007B2DFB" w:rsidP="003B08D4">
      <w:pPr>
        <w:pStyle w:val="a3"/>
        <w:numPr>
          <w:ilvl w:val="0"/>
          <w:numId w:val="70"/>
        </w:numPr>
        <w:ind w:left="567" w:firstLine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B2DFB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7B2DFB">
        <w:rPr>
          <w:rFonts w:ascii="Times New Roman" w:hAnsi="Times New Roman"/>
          <w:bCs/>
          <w:sz w:val="28"/>
          <w:szCs w:val="28"/>
        </w:rPr>
        <w:t xml:space="preserve"> В.П. География. 10-11 классы : учеб. для </w:t>
      </w:r>
      <w:proofErr w:type="spellStart"/>
      <w:r w:rsidRPr="007B2DFB">
        <w:rPr>
          <w:rFonts w:ascii="Times New Roman" w:hAnsi="Times New Roman"/>
          <w:bCs/>
          <w:sz w:val="28"/>
          <w:szCs w:val="28"/>
        </w:rPr>
        <w:t>общеобр-азоват</w:t>
      </w:r>
      <w:proofErr w:type="spellEnd"/>
      <w:r w:rsidRPr="007B2DFB">
        <w:rPr>
          <w:rFonts w:ascii="Times New Roman" w:hAnsi="Times New Roman"/>
          <w:bCs/>
          <w:sz w:val="28"/>
          <w:szCs w:val="28"/>
        </w:rPr>
        <w:t xml:space="preserve">. организаций: базовый уровень / В.П. </w:t>
      </w:r>
      <w:proofErr w:type="spellStart"/>
      <w:r w:rsidRPr="007B2DFB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7B2DFB">
        <w:rPr>
          <w:rFonts w:ascii="Times New Roman" w:hAnsi="Times New Roman"/>
          <w:bCs/>
          <w:sz w:val="28"/>
          <w:szCs w:val="28"/>
        </w:rPr>
        <w:t xml:space="preserve">.- 30-е изд. — Москва : Просвещение, 2020. — 416 с. </w:t>
      </w:r>
      <w:r w:rsidRPr="007B2DFB">
        <w:rPr>
          <w:rFonts w:ascii="Times New Roman" w:hAnsi="Times New Roman"/>
          <w:bCs/>
          <w:sz w:val="28"/>
          <w:szCs w:val="28"/>
        </w:rPr>
        <w:tab/>
      </w:r>
    </w:p>
    <w:p w:rsidR="003B5E5A" w:rsidRPr="0088366D" w:rsidRDefault="003B5E5A" w:rsidP="003B5E5A">
      <w:pPr>
        <w:jc w:val="both"/>
        <w:rPr>
          <w:rFonts w:ascii="Times New Roman" w:hAnsi="Times New Roman"/>
          <w:bCs/>
          <w:sz w:val="28"/>
          <w:szCs w:val="28"/>
        </w:rPr>
      </w:pPr>
    </w:p>
    <w:p w:rsidR="003B5E5A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6F491B" w:rsidRPr="006F491B" w:rsidRDefault="006F491B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F491B">
        <w:rPr>
          <w:rFonts w:ascii="Times New Roman" w:hAnsi="Times New Roman"/>
          <w:bCs/>
          <w:sz w:val="28"/>
          <w:szCs w:val="28"/>
        </w:rPr>
        <w:t>Петрусюк</w:t>
      </w:r>
      <w:proofErr w:type="spellEnd"/>
      <w:r w:rsidRPr="006F491B">
        <w:rPr>
          <w:rFonts w:ascii="Times New Roman" w:hAnsi="Times New Roman"/>
          <w:bCs/>
          <w:sz w:val="28"/>
          <w:szCs w:val="28"/>
        </w:rPr>
        <w:t xml:space="preserve"> О. А. География для профессий и специальностей социально-экономического профиля. Практикум: учеб. пособие для учреждений нач. и сред. проф. образования/ О. А. </w:t>
      </w:r>
      <w:proofErr w:type="spellStart"/>
      <w:r w:rsidRPr="006F491B">
        <w:rPr>
          <w:rFonts w:ascii="Times New Roman" w:hAnsi="Times New Roman"/>
          <w:bCs/>
          <w:sz w:val="28"/>
          <w:szCs w:val="28"/>
        </w:rPr>
        <w:t>Петрусюк</w:t>
      </w:r>
      <w:proofErr w:type="spellEnd"/>
      <w:r w:rsidRPr="006F491B">
        <w:rPr>
          <w:rFonts w:ascii="Times New Roman" w:hAnsi="Times New Roman"/>
          <w:bCs/>
          <w:sz w:val="28"/>
          <w:szCs w:val="28"/>
        </w:rPr>
        <w:t>, Е. В. Баранчиков. М. : Издательский центр «Академия», 2010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F491B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6F491B">
        <w:rPr>
          <w:rFonts w:ascii="Times New Roman" w:hAnsi="Times New Roman"/>
          <w:bCs/>
          <w:sz w:val="28"/>
          <w:szCs w:val="28"/>
        </w:rPr>
        <w:t xml:space="preserve"> В. П. Новое в мире. Цифры и факты. Дополнительные главы к учебнику «Экономическая и социальная география мира». 10 </w:t>
      </w:r>
      <w:proofErr w:type="spellStart"/>
      <w:r w:rsidRPr="006F491B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6F491B">
        <w:rPr>
          <w:rFonts w:ascii="Times New Roman" w:hAnsi="Times New Roman"/>
          <w:bCs/>
          <w:sz w:val="28"/>
          <w:szCs w:val="28"/>
        </w:rPr>
        <w:t>. – М.: Дрофа, 2000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F491B">
        <w:rPr>
          <w:rFonts w:ascii="Times New Roman" w:hAnsi="Times New Roman"/>
          <w:bCs/>
          <w:sz w:val="28"/>
          <w:szCs w:val="28"/>
        </w:rPr>
        <w:lastRenderedPageBreak/>
        <w:t>Максаковский</w:t>
      </w:r>
      <w:proofErr w:type="spellEnd"/>
      <w:r w:rsidRPr="006F491B">
        <w:rPr>
          <w:rFonts w:ascii="Times New Roman" w:hAnsi="Times New Roman"/>
          <w:bCs/>
          <w:sz w:val="28"/>
          <w:szCs w:val="28"/>
        </w:rPr>
        <w:t xml:space="preserve"> В. П. Географическая картина мира. Ярославль, 1993, 1995, 1996.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F491B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6F491B">
        <w:rPr>
          <w:rFonts w:ascii="Times New Roman" w:hAnsi="Times New Roman"/>
          <w:bCs/>
          <w:sz w:val="28"/>
          <w:szCs w:val="28"/>
        </w:rPr>
        <w:t xml:space="preserve"> В. П. Литературная география. Изд-во «Просвещение» 2005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 xml:space="preserve">Петрова Н. Н. География. (современный мир) : учебник / Н. Н. Петрова. – 3-е изд., </w:t>
      </w:r>
      <w:proofErr w:type="spellStart"/>
      <w:r w:rsidRPr="006F491B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6F491B">
        <w:rPr>
          <w:rFonts w:ascii="Times New Roman" w:hAnsi="Times New Roman"/>
          <w:bCs/>
          <w:sz w:val="28"/>
          <w:szCs w:val="28"/>
        </w:rPr>
        <w:t xml:space="preserve"> и доп. – М. : ФОРУМ, 2008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 xml:space="preserve">Кузнецов А. П. География. Население и хозяйство мира. 10 </w:t>
      </w:r>
      <w:proofErr w:type="spellStart"/>
      <w:r w:rsidRPr="006F491B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6F491B">
        <w:rPr>
          <w:rFonts w:ascii="Times New Roman" w:hAnsi="Times New Roman"/>
          <w:bCs/>
          <w:sz w:val="28"/>
          <w:szCs w:val="28"/>
        </w:rPr>
        <w:t>. – М.: Дрофа, 2000.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 xml:space="preserve">Кузнецов А. П. Экономическая и социальная география мира. Кн. для учащихся 10 </w:t>
      </w:r>
      <w:proofErr w:type="spellStart"/>
      <w:r w:rsidRPr="006F491B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6F491B">
        <w:rPr>
          <w:rFonts w:ascii="Times New Roman" w:hAnsi="Times New Roman"/>
          <w:bCs/>
          <w:sz w:val="28"/>
          <w:szCs w:val="28"/>
        </w:rPr>
        <w:t>. / Сост. А. П. Кузнецов. – М.: Просвещение, 2000</w:t>
      </w:r>
    </w:p>
    <w:p w:rsidR="003B5E5A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 xml:space="preserve">Гладкий Ю. Н., Лавров С. Б. Глобальная география. 10-11 </w:t>
      </w:r>
      <w:proofErr w:type="spellStart"/>
      <w:r w:rsidRPr="006F491B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6F491B">
        <w:rPr>
          <w:rFonts w:ascii="Times New Roman" w:hAnsi="Times New Roman"/>
          <w:bCs/>
          <w:sz w:val="28"/>
          <w:szCs w:val="28"/>
        </w:rPr>
        <w:t>. – М.: Дрофа, 2007.</w:t>
      </w:r>
    </w:p>
    <w:p w:rsidR="006F491B" w:rsidRPr="006F491B" w:rsidRDefault="006F491B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1.  Баранчиков Е. В. География для профессий и специальностей социально-экономического профиля: учебник для образовательных учреждений нач. и сред. проф. образования. М.: Издательский центр «Академия», 2010</w:t>
      </w:r>
    </w:p>
    <w:p w:rsidR="006F491B" w:rsidRPr="006F491B" w:rsidRDefault="006F491B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 xml:space="preserve">2.  </w:t>
      </w:r>
      <w:proofErr w:type="spellStart"/>
      <w:r w:rsidRPr="006F491B"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 w:rsidRPr="006F491B">
        <w:rPr>
          <w:rFonts w:ascii="Times New Roman" w:hAnsi="Times New Roman"/>
          <w:bCs/>
          <w:sz w:val="28"/>
          <w:szCs w:val="28"/>
        </w:rPr>
        <w:t xml:space="preserve"> В. П. Экономическая и социальная география мира. 10кл. М.: Просвещение, 2009-2011.</w:t>
      </w:r>
    </w:p>
    <w:p w:rsidR="006F491B" w:rsidRPr="006F491B" w:rsidRDefault="006F491B" w:rsidP="006F491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3B5E5A" w:rsidRDefault="003B5E5A" w:rsidP="003B5E5A">
      <w:pPr>
        <w:jc w:val="both"/>
        <w:rPr>
          <w:bCs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40F51" w:rsidRPr="003B5E5A" w:rsidRDefault="00940F51"/>
    <w:p w:rsidR="00940F51" w:rsidRPr="003B5E5A" w:rsidRDefault="00940F51"/>
    <w:p w:rsidR="00940F51" w:rsidRPr="003B5E5A" w:rsidRDefault="00940F51"/>
    <w:p w:rsidR="008A3588" w:rsidRPr="003B5E5A" w:rsidRDefault="008A3588"/>
    <w:p w:rsidR="008A3588" w:rsidRPr="003B5E5A" w:rsidRDefault="008A3588"/>
    <w:p w:rsidR="008A3588" w:rsidRPr="003B5E5A" w:rsidRDefault="008A3588"/>
    <w:p w:rsidR="008A3588" w:rsidRPr="003B5E5A" w:rsidRDefault="008A3588"/>
    <w:p w:rsidR="008A3588" w:rsidRPr="003B5E5A" w:rsidRDefault="008A3588"/>
    <w:p w:rsidR="008A3588" w:rsidRPr="003B5E5A" w:rsidRDefault="008A3588"/>
    <w:p w:rsidR="008A3588" w:rsidRDefault="008A3588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8D7429" w:rsidRDefault="008D7429"/>
    <w:p w:rsidR="008D7429" w:rsidRDefault="008D7429"/>
    <w:p w:rsidR="003B5E5A" w:rsidRDefault="003B5E5A"/>
    <w:p w:rsidR="003B5E5A" w:rsidRDefault="003B5E5A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6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Физическая культура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(ОД.01.06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DD290E" w:rsidRDefault="003B5E5A" w:rsidP="003B5E5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</w:rPr>
      </w:pPr>
      <w:r w:rsidRPr="00DD290E">
        <w:rPr>
          <w:rFonts w:ascii="Times New Roman" w:hAnsi="Times New Roman"/>
          <w:b/>
          <w:sz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акробатические, гимнастические, легкоатлетические упражнения, технические действия спортивных игр;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осуществлять наблюдение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соблюдать безопасность при выполнении физических упражнений и проведении туристических походов;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 осуществлять судейство в соревнованиях по одному из видов спорта;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использовать приобретенные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движений, включение занятий физкультурой и спортом в активный отдых и досуг;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знать: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•       </w:t>
      </w: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3B5E5A" w:rsidRPr="008D7429" w:rsidRDefault="003B5E5A" w:rsidP="008D7429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 w:rsidR="003B5E5A" w:rsidRPr="008D7429" w:rsidRDefault="003B5E5A" w:rsidP="003B5E5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8"/>
        </w:rPr>
      </w:pPr>
      <w:r w:rsidRPr="00DD290E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 обучающегося 236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118 час, 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в том числе практических 118 час.</w:t>
      </w:r>
    </w:p>
    <w:p w:rsidR="003B5E5A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самостоятельной работы обучающегося 118 часов.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1F24D7">
        <w:rPr>
          <w:rFonts w:ascii="Times New Roman" w:hAnsi="Times New Roman"/>
          <w:b/>
          <w:sz w:val="28"/>
          <w:szCs w:val="28"/>
        </w:rPr>
        <w:t>Содержание дисциплины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Раздел 1.</w:t>
      </w:r>
      <w:r w:rsidRPr="00A0053D">
        <w:rPr>
          <w:rFonts w:ascii="Times New Roman" w:hAnsi="Times New Roman"/>
          <w:sz w:val="28"/>
          <w:szCs w:val="28"/>
        </w:rPr>
        <w:tab/>
        <w:t>Легкая атлетика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 xml:space="preserve">Раздел 2. </w:t>
      </w:r>
      <w:r w:rsidRPr="00A0053D">
        <w:rPr>
          <w:rFonts w:ascii="Times New Roman" w:hAnsi="Times New Roman"/>
          <w:sz w:val="28"/>
          <w:szCs w:val="28"/>
        </w:rPr>
        <w:tab/>
        <w:t>Гимнастика.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Раздел 3.</w:t>
      </w:r>
      <w:r w:rsidRPr="00A0053D">
        <w:rPr>
          <w:rFonts w:ascii="Times New Roman" w:hAnsi="Times New Roman"/>
          <w:sz w:val="28"/>
          <w:szCs w:val="28"/>
        </w:rPr>
        <w:tab/>
        <w:t>Спортивные игры.</w:t>
      </w:r>
    </w:p>
    <w:p w:rsidR="003B5E5A" w:rsidRPr="00A0053D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A0053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Pr="00A0053D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</w:p>
    <w:p w:rsidR="003B5E5A" w:rsidRPr="0088366D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3B5E5A" w:rsidRPr="00A0053D" w:rsidRDefault="003B5E5A" w:rsidP="003B5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1.Н.В. Решетников; Ю.Л.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Кислицин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«Физическая культура»  Учебник для студентов СПО. Издательство «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2014.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2.В.А. Бараненко, Л.А.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Рапопорт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«Здоровье и физическая культура студента». Издательство «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АльфаМ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Инфрам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2006.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3.А.А.Бишаева «Физическая культура» Учебник для НПО и СПО. Серия: Начальное и среднее профессиональное образование. Издательство: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. 2010.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 Барчуков И.С. Физическая культура. — М., 2003.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валеология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: учебное пособие для студентов вузов: в 3 ч. Физическое воспитание молодежи с профессиональной и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валеологической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направленностью. — Кострома, 2003. 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учеб. пособие для вузов. — М., 2006.Для обучающихся.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Залетаев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 w:rsidRPr="00A0053D"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3B5E5A" w:rsidRPr="0088366D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Лях В.И.,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Зданевич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А.А. Физическая культура 10—11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кл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— М., 2005.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Волков В.Ю. Физическая культура: Печатная версия электронного учебника/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В.Ю.Волков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Л.М.Волкова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: 2-ое изд.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испр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. и доп. – СПб.: Изд-во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Политехн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Ун-та. 2009.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Ильинич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В.И. Студенческий спорт и жизнь: Учебное пособие для студентов высших учебных заведений 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В.И.Ильинич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– М.:АО "Аспект Пресс", 1995г.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Лутченко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Н.Г.Самостоятельные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занятия физическими упражнениями: Учебно-методическое пособие 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Н.Г.Лутченко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В.А.Щеголев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В.Ю.Волков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и др.:  – СПб.: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СПбГТУ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, 1999.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lastRenderedPageBreak/>
        <w:t xml:space="preserve">Родиченко В.С. и др. Олимпийский учебник студента: Пособие для формирования системы олимпийского образования в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нефизкультурных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высших учебных заведениях 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В.С.Родиченко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– 5-е изд.,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перераб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и доп. – М.: Советский спорт, 2009.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Вайнер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Э.Н.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Валеология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. — М., 2002. 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Вайнер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Э.Н., Волынская Е.В.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Валеология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: учебный практикум. — М., 2002. 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Дмитриев А.А. Физическая культура в специальном образовании. — М., 2006.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Методические рекомендации: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Здоровьесберегающие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технологии в общеобразовательной школе / под ред.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М.М.Безруких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В.Д.Сонькина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— М., 2002.</w:t>
      </w:r>
    </w:p>
    <w:p w:rsidR="003B5E5A" w:rsidRPr="00A0053D" w:rsidRDefault="003B5E5A" w:rsidP="003B5E5A">
      <w:p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>
        <w:rPr>
          <w:rFonts w:ascii="Times New Roman" w:hAnsi="Times New Roman"/>
          <w:sz w:val="28"/>
        </w:rPr>
        <w:t xml:space="preserve">               Интернет-ресурсы</w:t>
      </w:r>
    </w:p>
    <w:p w:rsidR="003B5E5A" w:rsidRPr="00A0053D" w:rsidRDefault="003B5E5A" w:rsidP="003B5E5A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1. www.lib.sportedu.ru</w:t>
      </w:r>
    </w:p>
    <w:p w:rsidR="003B5E5A" w:rsidRPr="00A0053D" w:rsidRDefault="003B5E5A" w:rsidP="003B5E5A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2. www.school.edu.ru</w:t>
      </w:r>
    </w:p>
    <w:p w:rsidR="003B5E5A" w:rsidRPr="00A0053D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3. http://www.infosport.ru/minsport/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7.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Основы безопасности жизнедеятельности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(ОД.01.07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DD290E" w:rsidRDefault="003B5E5A" w:rsidP="003B5E5A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 w:rsidRPr="009644F1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 xml:space="preserve">воспитание 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</w:t>
      </w:r>
      <w:r>
        <w:rPr>
          <w:rFonts w:ascii="Times New Roman" w:hAnsi="Times New Roman"/>
          <w:sz w:val="28"/>
          <w:szCs w:val="28"/>
        </w:rPr>
        <w:t>.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Pr="00DD290E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72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часа;</w:t>
      </w:r>
    </w:p>
    <w:p w:rsidR="003B5E5A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36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Pr="003D0902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1F24D7">
        <w:rPr>
          <w:rFonts w:ascii="Times New Roman" w:hAnsi="Times New Roman"/>
          <w:b/>
          <w:sz w:val="28"/>
          <w:szCs w:val="28"/>
        </w:rPr>
        <w:t>Содержание дисциплины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1.</w:t>
      </w:r>
      <w:r w:rsidRPr="009644F1">
        <w:rPr>
          <w:rFonts w:ascii="Times New Roman" w:hAnsi="Times New Roman"/>
          <w:sz w:val="28"/>
          <w:szCs w:val="28"/>
        </w:rPr>
        <w:tab/>
        <w:t>Обеспечение личной безопасности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2.</w:t>
      </w:r>
      <w:r w:rsidRPr="009644F1">
        <w:rPr>
          <w:rFonts w:ascii="Times New Roman" w:hAnsi="Times New Roman"/>
          <w:sz w:val="28"/>
          <w:szCs w:val="28"/>
        </w:rPr>
        <w:tab/>
        <w:t>Государственная система обеспечения безопасности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3.</w:t>
      </w:r>
      <w:r w:rsidRPr="009644F1">
        <w:rPr>
          <w:rFonts w:ascii="Times New Roman" w:hAnsi="Times New Roman"/>
          <w:sz w:val="28"/>
          <w:szCs w:val="28"/>
        </w:rPr>
        <w:tab/>
        <w:t>Основы медицинских знаний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A0053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B5E5A" w:rsidRPr="0088366D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Основы безопасности жизнедеятельности. Учебник 10 </w:t>
      </w:r>
      <w:proofErr w:type="spellStart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. Под ред. Воробьева Ю.Л.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Основы безопасности жизнедеятельности. Учебник 11 </w:t>
      </w:r>
      <w:proofErr w:type="spellStart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. Под ред. Воробьева Ю.Л.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 xml:space="preserve">Топоров И.К. Основы безопасности жизнедеятельности. Методические рекомендации. 10—11 </w:t>
      </w:r>
      <w:proofErr w:type="spellStart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 xml:space="preserve">Смирнов А.Т., Мишин Б.И., Васнев В.А. Основы безопасности жизнедеятельности. Основы медицинских знаний и здорового образа жизни. 10—11 </w:t>
      </w:r>
      <w:proofErr w:type="spellStart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. – М., 2003.</w:t>
      </w:r>
    </w:p>
    <w:p w:rsidR="003B5E5A" w:rsidRPr="003D0902" w:rsidRDefault="003B5E5A" w:rsidP="003B5E5A">
      <w:pPr>
        <w:shd w:val="clear" w:color="auto" w:fill="FFFFFF"/>
        <w:ind w:left="5" w:firstLine="73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100 вопросов — 100 ответов о прохождении военной службы солдатами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 сержантами по призыву и по контракту: Сборник. – М.</w:t>
      </w: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2006.</w:t>
      </w:r>
    </w:p>
    <w:p w:rsidR="003B5E5A" w:rsidRPr="003D0902" w:rsidRDefault="003B5E5A" w:rsidP="003B5E5A">
      <w:pPr>
        <w:shd w:val="clear" w:color="auto" w:fill="FFFFFF"/>
        <w:spacing w:before="5"/>
        <w:ind w:left="10" w:right="38" w:firstLine="739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Смирнов А.Т.</w:t>
      </w:r>
      <w:r w:rsidRPr="003D0902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Основы безопасности жизнедеятельности: учеб. для </w:t>
      </w:r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учащихся 10 </w:t>
      </w:r>
      <w:proofErr w:type="spellStart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. </w:t>
      </w:r>
      <w:proofErr w:type="spellStart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общеобразоват</w:t>
      </w:r>
      <w:proofErr w:type="spellEnd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. </w:t>
      </w:r>
      <w:proofErr w:type="spellStart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учрежд</w:t>
      </w:r>
      <w:proofErr w:type="spellEnd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. / </w:t>
      </w:r>
      <w:proofErr w:type="spellStart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А.Т.Смирнов</w:t>
      </w:r>
      <w:proofErr w:type="spellEnd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Б.И.Мишин</w:t>
      </w:r>
      <w:proofErr w:type="spellEnd"/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В.А.Васнев</w:t>
      </w:r>
      <w:proofErr w:type="spellEnd"/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под ред. </w:t>
      </w:r>
      <w:proofErr w:type="spellStart"/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А.Т.Смирнова</w:t>
      </w:r>
      <w:proofErr w:type="spellEnd"/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— 8-е изд., </w:t>
      </w:r>
      <w:proofErr w:type="spellStart"/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М., </w:t>
      </w:r>
      <w:r w:rsidRPr="003D090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2007.</w:t>
      </w:r>
    </w:p>
    <w:p w:rsidR="003B5E5A" w:rsidRDefault="003B5E5A" w:rsidP="003B5E5A">
      <w:pPr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Армия государства Российского и защита Отечества / Под ред. </w:t>
      </w:r>
      <w:proofErr w:type="spellStart"/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В.В.Смирнова</w:t>
      </w:r>
      <w:proofErr w:type="spellEnd"/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 – М., 2004.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3B5E5A" w:rsidRPr="0088366D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 xml:space="preserve">Смирнов А.Т., Мишин Б.И., Васнев В.А. Основы безопасности жизнедеятельности. Методические рекомендации. 10 </w:t>
      </w:r>
      <w:proofErr w:type="spellStart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. – М., 2003.</w:t>
      </w:r>
    </w:p>
    <w:p w:rsidR="003B5E5A" w:rsidRPr="003D0902" w:rsidRDefault="003B5E5A" w:rsidP="003B5E5A">
      <w:pPr>
        <w:shd w:val="clear" w:color="auto" w:fill="FFFFFF"/>
        <w:spacing w:before="5"/>
        <w:ind w:left="14" w:right="38" w:firstLine="734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А.Т.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тестовый контроль знаний старшеклассников: 10—11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. /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А.Т.Смирнов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М.В.Маслов</w:t>
      </w:r>
      <w:proofErr w:type="spellEnd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; под ред. </w:t>
      </w:r>
      <w:proofErr w:type="spellStart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А.Т.Смирнова</w:t>
      </w:r>
      <w:proofErr w:type="spellEnd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. – М., 2002.</w:t>
      </w:r>
    </w:p>
    <w:p w:rsidR="003B5E5A" w:rsidRPr="003D0902" w:rsidRDefault="003B5E5A" w:rsidP="003B5E5A">
      <w:pPr>
        <w:shd w:val="clear" w:color="auto" w:fill="FFFFFF"/>
        <w:ind w:left="34" w:right="518" w:firstLine="706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Большой энциклопедический словарь. – М.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1997.</w:t>
      </w:r>
    </w:p>
    <w:p w:rsidR="003B5E5A" w:rsidRPr="003D0902" w:rsidRDefault="003B5E5A" w:rsidP="003B5E5A">
      <w:pPr>
        <w:shd w:val="clear" w:color="auto" w:fill="FFFFFF"/>
        <w:spacing w:before="5"/>
        <w:ind w:left="19" w:firstLine="710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Васнев В.А.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подготовки к военной службе: Кн. для учителя / </w:t>
      </w:r>
      <w:proofErr w:type="spellStart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В.А.Васнев</w:t>
      </w:r>
      <w:proofErr w:type="spellEnd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С.А.Чиненный</w:t>
      </w:r>
      <w:proofErr w:type="spellEnd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. — М., 2002.</w:t>
      </w:r>
    </w:p>
    <w:p w:rsidR="003B5E5A" w:rsidRPr="003D0902" w:rsidRDefault="003B5E5A" w:rsidP="003B5E5A">
      <w:pPr>
        <w:shd w:val="clear" w:color="auto" w:fill="FFFFFF"/>
        <w:ind w:left="29" w:right="1037" w:firstLine="701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Военная доктрина Российской Федерации // Вестник военной </w:t>
      </w:r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информации. – 2000. – № 5.</w:t>
      </w:r>
    </w:p>
    <w:p w:rsidR="003B5E5A" w:rsidRPr="003D0902" w:rsidRDefault="003B5E5A" w:rsidP="003B5E5A">
      <w:pPr>
        <w:shd w:val="clear" w:color="auto" w:fill="FFFFFF"/>
        <w:ind w:left="14" w:firstLine="677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Дуров В.А</w:t>
      </w:r>
      <w:r w:rsidRPr="003D0902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Русские награды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XVIII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— начала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XX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в. / </w:t>
      </w:r>
      <w:proofErr w:type="spellStart"/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В.А.Дуров</w:t>
      </w:r>
      <w:proofErr w:type="spellEnd"/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. – 2-е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изд., доп. – М., 2003.</w:t>
      </w:r>
    </w:p>
    <w:p w:rsidR="003B5E5A" w:rsidRPr="003D0902" w:rsidRDefault="003B5E5A" w:rsidP="003B5E5A">
      <w:pPr>
        <w:shd w:val="clear" w:color="auto" w:fill="FFFFFF"/>
        <w:ind w:left="14" w:firstLine="672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Дуров В.А.</w:t>
      </w:r>
      <w:r w:rsidRPr="003D0902"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Отечественные награды / </w:t>
      </w:r>
      <w:proofErr w:type="spellStart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В.А.Дуров</w:t>
      </w:r>
      <w:proofErr w:type="spellEnd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. — М.: Просвещение, </w:t>
      </w:r>
      <w:r w:rsidRPr="003D0902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2005.</w:t>
      </w:r>
    </w:p>
    <w:p w:rsidR="003B5E5A" w:rsidRPr="003D0902" w:rsidRDefault="003B5E5A" w:rsidP="003B5E5A">
      <w:pPr>
        <w:shd w:val="clear" w:color="auto" w:fill="FFFFFF"/>
        <w:ind w:left="715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Конституция Российской Федерации (действующая редакция).</w:t>
      </w:r>
    </w:p>
    <w:p w:rsidR="003B5E5A" w:rsidRPr="003D0902" w:rsidRDefault="003B5E5A" w:rsidP="003B5E5A">
      <w:pPr>
        <w:shd w:val="clear" w:color="auto" w:fill="FFFFFF"/>
        <w:ind w:right="518" w:firstLine="715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Концепция национальной безопасности Российской Федерации //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Вестник военной информации. – 2000. – № 2.</w:t>
      </w:r>
    </w:p>
    <w:p w:rsidR="003B5E5A" w:rsidRPr="003D0902" w:rsidRDefault="003B5E5A" w:rsidP="003B5E5A">
      <w:pPr>
        <w:shd w:val="clear" w:color="auto" w:fill="FFFFFF"/>
        <w:ind w:left="34" w:right="19" w:firstLine="720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Лях В.И</w:t>
      </w:r>
      <w:r w:rsidRPr="003D0902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Физическая культура: Учеб. для 10—11 </w:t>
      </w:r>
      <w:proofErr w:type="spellStart"/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</w:t>
      </w:r>
      <w:proofErr w:type="spellStart"/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общеобразоват</w:t>
      </w:r>
      <w:proofErr w:type="spellEnd"/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учреждений / </w:t>
      </w:r>
      <w:proofErr w:type="spellStart"/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В.И.Лях</w:t>
      </w:r>
      <w:proofErr w:type="spellEnd"/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А.А.Зданевич</w:t>
      </w:r>
      <w:proofErr w:type="spellEnd"/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; под ред. </w:t>
      </w:r>
      <w:proofErr w:type="spellStart"/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В.И.Ляха</w:t>
      </w:r>
      <w:proofErr w:type="spellEnd"/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. — М.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, 2006—2007.</w:t>
      </w:r>
    </w:p>
    <w:p w:rsidR="003B5E5A" w:rsidRPr="003D0902" w:rsidRDefault="003B5E5A" w:rsidP="003B5E5A">
      <w:pPr>
        <w:shd w:val="clear" w:color="auto" w:fill="FFFFFF"/>
        <w:spacing w:before="5"/>
        <w:ind w:left="24" w:right="10" w:firstLine="734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Основы безопасности жизнедеятельности: справочник для учащихся / </w:t>
      </w:r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[</w:t>
      </w:r>
      <w:proofErr w:type="spellStart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А.Т.Смирнов</w:t>
      </w:r>
      <w:proofErr w:type="spellEnd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Б.О.Хренников</w:t>
      </w:r>
      <w:proofErr w:type="spellEnd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Р.А.Дурнев</w:t>
      </w:r>
      <w:proofErr w:type="spellEnd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>Э.Н.Аюбов</w:t>
      </w:r>
      <w:proofErr w:type="spellEnd"/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]; под ред. </w:t>
      </w:r>
      <w:proofErr w:type="spellStart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А.Т.Смирнова</w:t>
      </w:r>
      <w:proofErr w:type="spellEnd"/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. – М., 2007.</w:t>
      </w:r>
    </w:p>
    <w:p w:rsidR="003B5E5A" w:rsidRPr="003D0902" w:rsidRDefault="003B5E5A" w:rsidP="003B5E5A">
      <w:pPr>
        <w:shd w:val="clear" w:color="auto" w:fill="FFFFFF"/>
        <w:spacing w:before="5"/>
        <w:ind w:left="24" w:right="14" w:firstLine="715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>Петров С.В.</w:t>
      </w:r>
      <w:r w:rsidRPr="003D0902">
        <w:rPr>
          <w:rFonts w:ascii="Times New Roman" w:eastAsia="Times New Roman" w:hAnsi="Times New Roman"/>
          <w:i/>
          <w:iCs/>
          <w:color w:val="000000"/>
          <w:spacing w:val="16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 xml:space="preserve">Первая помощь в экстремальных ситуациях: </w:t>
      </w:r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практическое пособие / </w:t>
      </w:r>
      <w:proofErr w:type="spellStart"/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С.В.Петров</w:t>
      </w:r>
      <w:proofErr w:type="spellEnd"/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В.Г.Бубнов</w:t>
      </w:r>
      <w:proofErr w:type="spellEnd"/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 – М.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2000.</w:t>
      </w:r>
    </w:p>
    <w:p w:rsidR="003B5E5A" w:rsidRPr="003D0902" w:rsidRDefault="003B5E5A" w:rsidP="003B5E5A">
      <w:pPr>
        <w:shd w:val="clear" w:color="auto" w:fill="FFFFFF"/>
        <w:ind w:left="749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Семейный кодекс Российской Федерации (действующая редакция).</w:t>
      </w:r>
    </w:p>
    <w:p w:rsidR="003B5E5A" w:rsidRPr="003D0902" w:rsidRDefault="003B5E5A" w:rsidP="003B5E5A">
      <w:pPr>
        <w:shd w:val="clear" w:color="auto" w:fill="FFFFFF"/>
        <w:ind w:right="67" w:firstLine="739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Смирнов А.Т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учеб. для 10—11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кл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.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общеобразоват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.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учрежд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. /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А.Т.Смирнов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Б.И.Мишин</w:t>
      </w:r>
      <w:proofErr w:type="spellEnd"/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, </w:t>
      </w:r>
      <w:proofErr w:type="spellStart"/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П.В.Ижевский</w:t>
      </w:r>
      <w:proofErr w:type="spellEnd"/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; под общ. ред. </w:t>
      </w:r>
      <w:proofErr w:type="spellStart"/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А.Т.Смирнова</w:t>
      </w:r>
      <w:proofErr w:type="spellEnd"/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. – 6-е изд. – М., </w:t>
      </w:r>
      <w:r w:rsidRPr="003D090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2006.</w:t>
      </w:r>
    </w:p>
    <w:p w:rsidR="003B5E5A" w:rsidRPr="003D0902" w:rsidRDefault="003B5E5A" w:rsidP="003B5E5A">
      <w:pPr>
        <w:shd w:val="clear" w:color="auto" w:fill="FFFFFF"/>
        <w:ind w:left="720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Уголовный кодекс Российской Федерации (последняя редакция).</w:t>
      </w:r>
    </w:p>
    <w:p w:rsidR="003B5E5A" w:rsidRPr="003D0902" w:rsidRDefault="003B5E5A" w:rsidP="003B5E5A">
      <w:pPr>
        <w:jc w:val="center"/>
        <w:rPr>
          <w:rFonts w:ascii="Times New Roman" w:eastAsia="Times New Roman" w:hAnsi="Times New Roman"/>
          <w:b/>
          <w:spacing w:val="-19"/>
          <w:sz w:val="28"/>
          <w:szCs w:val="28"/>
          <w:lang w:eastAsia="ru-RU"/>
        </w:rPr>
      </w:pPr>
    </w:p>
    <w:p w:rsidR="003B5E5A" w:rsidRPr="003D0902" w:rsidRDefault="003B5E5A" w:rsidP="003B5E5A">
      <w:pPr>
        <w:jc w:val="center"/>
        <w:rPr>
          <w:rFonts w:ascii="Times New Roman" w:eastAsia="Times New Roman" w:hAnsi="Times New Roman"/>
          <w:spacing w:val="-19"/>
          <w:sz w:val="28"/>
          <w:szCs w:val="28"/>
          <w:lang w:eastAsia="ru-RU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3B5E5A" w:rsidRDefault="003B5E5A"/>
    <w:p w:rsidR="003B5E5A" w:rsidRDefault="003B5E5A"/>
    <w:p w:rsidR="003B5E5A" w:rsidRDefault="003B5E5A"/>
    <w:p w:rsidR="003B5E5A" w:rsidRP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lastRenderedPageBreak/>
        <w:t>8. Аннотация на рабочую программу</w:t>
      </w:r>
    </w:p>
    <w:p w:rsidR="003B5E5A" w:rsidRP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i/>
          <w:sz w:val="28"/>
          <w:szCs w:val="28"/>
        </w:rPr>
        <w:t xml:space="preserve">«Русский язык» </w:t>
      </w:r>
      <w:r w:rsidRPr="003B5E5A">
        <w:rPr>
          <w:rFonts w:ascii="Times New Roman" w:eastAsia="Calibri" w:hAnsi="Times New Roman"/>
          <w:b/>
          <w:sz w:val="28"/>
          <w:szCs w:val="28"/>
        </w:rPr>
        <w:t>(ОД.01.08)</w:t>
      </w:r>
    </w:p>
    <w:p w:rsidR="003B5E5A" w:rsidRPr="003B5E5A" w:rsidRDefault="003B5E5A" w:rsidP="002C163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3B5E5A">
        <w:rPr>
          <w:rFonts w:ascii="Times New Roman" w:eastAsia="Calibri" w:hAnsi="Times New Roman"/>
          <w:sz w:val="28"/>
          <w:szCs w:val="28"/>
        </w:rPr>
        <w:t xml:space="preserve"> </w:t>
      </w:r>
    </w:p>
    <w:p w:rsidR="003B5E5A" w:rsidRP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«Русский язык» входит в общеобразовательный цикл и является базовой дисциплиной.</w:t>
      </w:r>
    </w:p>
    <w:p w:rsidR="003B5E5A" w:rsidRPr="003B5E5A" w:rsidRDefault="003B5E5A" w:rsidP="003B5E5A">
      <w:pPr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3B5E5A" w:rsidRDefault="003B5E5A" w:rsidP="003B5E5A">
      <w:pPr>
        <w:ind w:left="72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осуществлять речевой самоконтроль; оценивать устные и письменные вы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сказывания с точки зрения языкового оформления, эффективности дости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жения поставленных коммуникативных задач;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проводить лингвистический анализ текстов различных функциональных стилей и разновидностей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виды чтения (ознакомительно-изучающее, озна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комительно-реферативное и др.) в зависимости от коммуникативной зада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извлекать необходимую информацию из различных источников: учебно-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научных текстов, справочной литературы, средств массовой информации, в том числе представленных в электронном виде на различных информа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ционных носителях;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и письменные монологические и диалогические выска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зывания различных типов и жанров в учебно-научной (на материале изу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чаемых учебных дисциплин), социально-культурной и деловой сферах общения;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применять в практике речевого общения основные орфоэпические, лекси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ческие, грамматические нормы современного русского литературного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B5E5A" w:rsidRPr="003B5E5A" w:rsidSect="00C93570">
          <w:footerReference w:type="even" r:id="rId16"/>
          <w:headerReference w:type="first" r:id="rId17"/>
          <w:footerReference w:type="first" r:id="rId18"/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приемы информационной переработки текста;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и повседневной жизни для: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осознания русского языка как духовной, нравственной и культурной цен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народа; приобщения к ценностям национальной и мировой культу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ры;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развития интеллектуальных и творческих способностей, навыков самосто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ятельной деятельности; самореализации, самовыражения в различных об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ластях человеческой деятельности;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нове наблюдения за собственной речью;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нию, сотрудничеству;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связь языка и истории, культуры русского и других народов;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основные единицы и уровни языка, их признаки и взаимосвязь;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орфоэпические, лексические, грамматические, орфографические и пунк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туационные нормы современного русского литературного языка; нормы речевого поведения в социально-культурной, учебно-научной, официаль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но-деловой сферах общения.</w:t>
      </w: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36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3B5E5A" w:rsidRPr="003B5E5A" w:rsidRDefault="003B5E5A" w:rsidP="003B5E5A"/>
    <w:p w:rsidR="003B5E5A" w:rsidRPr="003B5E5A" w:rsidRDefault="003B5E5A" w:rsidP="003B5E5A">
      <w:pPr>
        <w:numPr>
          <w:ilvl w:val="0"/>
          <w:numId w:val="2"/>
        </w:numPr>
        <w:contextualSpacing/>
        <w:rPr>
          <w:rFonts w:ascii="Times New Roman" w:hAnsi="Times New Roman"/>
          <w:b/>
          <w:sz w:val="28"/>
          <w:szCs w:val="28"/>
        </w:rPr>
      </w:pPr>
      <w:r w:rsidRPr="003B5E5A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1.</w:t>
      </w:r>
      <w:r w:rsidRPr="003B5E5A">
        <w:rPr>
          <w:rFonts w:ascii="Times New Roman" w:hAnsi="Times New Roman"/>
          <w:sz w:val="28"/>
          <w:szCs w:val="28"/>
        </w:rPr>
        <w:tab/>
        <w:t>Язык и речь. Стилистика.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2.</w:t>
      </w:r>
      <w:r w:rsidRPr="003B5E5A">
        <w:rPr>
          <w:rFonts w:ascii="Times New Roman" w:hAnsi="Times New Roman"/>
          <w:sz w:val="28"/>
          <w:szCs w:val="28"/>
        </w:rPr>
        <w:tab/>
        <w:t>Лексика и фразеология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3</w:t>
      </w:r>
      <w:r w:rsidRPr="003B5E5A">
        <w:rPr>
          <w:rFonts w:ascii="Times New Roman" w:hAnsi="Times New Roman"/>
          <w:sz w:val="28"/>
          <w:szCs w:val="28"/>
        </w:rPr>
        <w:tab/>
        <w:t>Фонетика, орфоэпия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4</w:t>
      </w:r>
      <w:r w:rsidRPr="003B5E5A">
        <w:rPr>
          <w:rFonts w:ascii="Times New Roman" w:hAnsi="Times New Roman"/>
          <w:sz w:val="28"/>
          <w:szCs w:val="28"/>
        </w:rPr>
        <w:tab/>
        <w:t>Графика и орфография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5</w:t>
      </w:r>
      <w:r w:rsidRPr="003B5E5A">
        <w:rPr>
          <w:rFonts w:ascii="Times New Roman" w:hAnsi="Times New Roman"/>
          <w:sz w:val="28"/>
          <w:szCs w:val="28"/>
        </w:rPr>
        <w:tab/>
      </w:r>
      <w:proofErr w:type="spellStart"/>
      <w:r w:rsidRPr="003B5E5A">
        <w:rPr>
          <w:rFonts w:ascii="Times New Roman" w:hAnsi="Times New Roman"/>
          <w:sz w:val="28"/>
          <w:szCs w:val="28"/>
        </w:rPr>
        <w:t>Морфемика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и словообразование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6.    Морфология и орфография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7</w:t>
      </w:r>
      <w:r w:rsidRPr="003B5E5A">
        <w:rPr>
          <w:rFonts w:ascii="Times New Roman" w:hAnsi="Times New Roman"/>
          <w:sz w:val="28"/>
          <w:szCs w:val="28"/>
        </w:rPr>
        <w:tab/>
        <w:t>Синтаксис и пунктуация</w:t>
      </w:r>
    </w:p>
    <w:p w:rsidR="003B5E5A" w:rsidRPr="003B5E5A" w:rsidRDefault="003B5E5A" w:rsidP="003B5E5A">
      <w:pPr>
        <w:numPr>
          <w:ilvl w:val="0"/>
          <w:numId w:val="2"/>
        </w:numPr>
        <w:contextualSpacing/>
        <w:rPr>
          <w:rFonts w:ascii="Times New Roman" w:hAnsi="Times New Roman"/>
          <w:b/>
          <w:sz w:val="28"/>
          <w:szCs w:val="28"/>
        </w:rPr>
      </w:pPr>
      <w:r w:rsidRPr="003B5E5A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Основные источники: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 xml:space="preserve">Антонова Е.С., </w:t>
      </w:r>
      <w:proofErr w:type="spellStart"/>
      <w:r w:rsidRPr="003B5E5A">
        <w:rPr>
          <w:rFonts w:ascii="Times New Roman" w:hAnsi="Times New Roman"/>
          <w:sz w:val="28"/>
          <w:szCs w:val="28"/>
        </w:rPr>
        <w:t>Воителева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Т.М. Русский язык. Учебник .Изд.5-е. М: «Академия»,2014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Антонова Е.С. Русский язык. - М: Академия»,2013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B5E5A">
        <w:rPr>
          <w:rFonts w:ascii="Times New Roman" w:hAnsi="Times New Roman"/>
          <w:sz w:val="28"/>
          <w:szCs w:val="28"/>
        </w:rPr>
        <w:lastRenderedPageBreak/>
        <w:t>Воителева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Т.М. Русский язык. Сборник упражнений. Изд.4-е. М:  «Академия»,2014</w:t>
      </w:r>
    </w:p>
    <w:p w:rsidR="003B5E5A" w:rsidRPr="003B5E5A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Греков В.Ф., Крючков С.Е., Чешко Л.А. Пособие для занятий по русскому языку в старших классах. 43-изд. М.: «Просвещение», 2003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B5E5A">
        <w:rPr>
          <w:rFonts w:ascii="Times New Roman" w:hAnsi="Times New Roman"/>
          <w:sz w:val="28"/>
          <w:szCs w:val="28"/>
        </w:rPr>
        <w:t>Зданкевич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В.Г. Русский язык (дидактический и справочный материал). 3-е изд. Учебник. М.: «Высшая школа»,   2002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Селезнева Л.Б. Русское правописание. Задачи, алгоритмы, упражнения. Учебное пособие. М.: «Высшая школа», 2002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 xml:space="preserve">Дудников А.В. Арбузова А.И. </w:t>
      </w:r>
      <w:proofErr w:type="spellStart"/>
      <w:r w:rsidRPr="003B5E5A">
        <w:rPr>
          <w:rFonts w:ascii="Times New Roman" w:hAnsi="Times New Roman"/>
          <w:sz w:val="28"/>
          <w:szCs w:val="28"/>
        </w:rPr>
        <w:t>Ворожбицкая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И.И.  Русский язык. Учебник. 8-е изд. М.: «Высшая школа», 2004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Словари: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B5E5A">
        <w:rPr>
          <w:rFonts w:ascii="Times New Roman" w:hAnsi="Times New Roman"/>
          <w:sz w:val="28"/>
          <w:szCs w:val="28"/>
        </w:rPr>
        <w:t>Новинская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Н.И. Орфографический словарь русского языка. Изд.5-е. </w:t>
      </w:r>
      <w:proofErr w:type="spellStart"/>
      <w:r w:rsidRPr="003B5E5A">
        <w:rPr>
          <w:rFonts w:ascii="Times New Roman" w:hAnsi="Times New Roman"/>
          <w:sz w:val="28"/>
          <w:szCs w:val="28"/>
        </w:rPr>
        <w:t>Ротов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н/Д, «Феникс», 2009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B5E5A">
        <w:rPr>
          <w:rFonts w:ascii="Times New Roman" w:hAnsi="Times New Roman"/>
          <w:sz w:val="28"/>
          <w:szCs w:val="28"/>
        </w:rPr>
        <w:t>Шаповалова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О.А. Этимологический словарь русского языка. Изд.5-е. </w:t>
      </w:r>
      <w:proofErr w:type="spellStart"/>
      <w:r w:rsidRPr="003B5E5A">
        <w:rPr>
          <w:rFonts w:ascii="Times New Roman" w:hAnsi="Times New Roman"/>
          <w:sz w:val="28"/>
          <w:szCs w:val="28"/>
        </w:rPr>
        <w:t>Ротов</w:t>
      </w:r>
      <w:proofErr w:type="spellEnd"/>
      <w:r w:rsidRPr="003B5E5A">
        <w:rPr>
          <w:rFonts w:ascii="Times New Roman" w:hAnsi="Times New Roman"/>
          <w:sz w:val="28"/>
          <w:szCs w:val="28"/>
        </w:rPr>
        <w:t xml:space="preserve"> н/Д, «Феникс», 2009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9.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Литература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(ОД.01.09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Pr="00E13640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8A02CE" w:rsidRDefault="003B5E5A" w:rsidP="003B5E5A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Литература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Pr="002F682F" w:rsidRDefault="003B5E5A" w:rsidP="003B5E5A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Изучение литературы направлено на достижение следующих целей: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активной гражданской позицией, чувством патриотизма, любовью и уважением к ценностям отечественной культуры;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литературное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текста, об авторской позиции; развитие читательских интересов студентов, их художественного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получение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знаний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теории и истории литературы, формирование представлений об историко-литературном процессе; 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совершенствование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умений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написание сочинений разных жанров; поиск, систематизация и использование необходимой информации, в том числе в сети Интернет. 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студент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художественную литературу с общественной жизнью и культурой, используя сведения  по истории и теории литературы, выявлять сквозные темы и ключевые проблемы русской и мировой литературы;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произведение с литературным направлением эпохи, определять его род и жанр;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анализировать художественный текст, выявляя его подтекст и раскрывая позицию автора, выражая собственное отношение к сказанному;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выразительно читать, правильно расставляя словесные и логические ударения;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композицией текста и авторской позицией;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конспектировать, аннотировать, реферировать статьи о литературе, кино, театральных спектаклях;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выступать с самостоятельно подготовленным докладом;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строить устные и письменные высказывания, владеть различными видами пересказа, участвовать в диалоге, понимать чужую точку зрения и аргументированно отстаивать свою;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писать рецензии на прочитанные произведения и сочинения разных жанров на литературные темы;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 повседневной жизни.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содержание программных произведений, предназначенных для текстуального и обзорного изучения, а также чтения наизусть;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творческую историю произведений, объяснять их современное значение;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сходство и отличие литературных произведений от произведений других жанров и других авторов;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 w:rsidR="003B5E5A" w:rsidRPr="00904094" w:rsidRDefault="003B5E5A" w:rsidP="003B5E5A">
      <w:pPr>
        <w:spacing w:line="21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5E5A" w:rsidRDefault="008D7429" w:rsidP="003B5E5A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3B5E5A" w:rsidRPr="0090409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162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DB3F9E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DB3F9E"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 w:rsidR="00DB3F9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часа.</w:t>
      </w:r>
    </w:p>
    <w:p w:rsidR="003B5E5A" w:rsidRPr="006000E7" w:rsidRDefault="003B5E5A" w:rsidP="003B5E5A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6000E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1.</w:t>
      </w:r>
      <w:r w:rsidRPr="006000E7">
        <w:rPr>
          <w:rFonts w:ascii="Times New Roman" w:hAnsi="Times New Roman"/>
          <w:sz w:val="28"/>
          <w:szCs w:val="28"/>
        </w:rPr>
        <w:tab/>
        <w:t>Русская литература первой половины 19 века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3.</w:t>
      </w:r>
      <w:r w:rsidRPr="006000E7">
        <w:rPr>
          <w:rFonts w:ascii="Times New Roman" w:hAnsi="Times New Roman"/>
          <w:sz w:val="28"/>
          <w:szCs w:val="28"/>
        </w:rPr>
        <w:tab/>
        <w:t>Русская литература 60х годов 19 века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4.</w:t>
      </w:r>
      <w:r w:rsidRPr="006000E7">
        <w:rPr>
          <w:rFonts w:ascii="Times New Roman" w:hAnsi="Times New Roman"/>
          <w:sz w:val="28"/>
          <w:szCs w:val="28"/>
        </w:rPr>
        <w:tab/>
        <w:t>Литература конца 19 -начала ХХ ВЕКА(20 годы)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5.</w:t>
      </w:r>
      <w:r w:rsidRPr="006000E7">
        <w:rPr>
          <w:rFonts w:ascii="Times New Roman" w:hAnsi="Times New Roman"/>
          <w:sz w:val="28"/>
          <w:szCs w:val="28"/>
        </w:rPr>
        <w:tab/>
        <w:t>Литература 30х-начала 40- х годов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6.</w:t>
      </w:r>
      <w:r w:rsidRPr="006000E7">
        <w:rPr>
          <w:rFonts w:ascii="Times New Roman" w:hAnsi="Times New Roman"/>
          <w:sz w:val="28"/>
          <w:szCs w:val="28"/>
        </w:rPr>
        <w:tab/>
        <w:t>Литература периода Великой Отечественной войны и первых послевоенных лет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7.</w:t>
      </w:r>
      <w:r w:rsidRPr="006000E7">
        <w:rPr>
          <w:rFonts w:ascii="Times New Roman" w:hAnsi="Times New Roman"/>
          <w:sz w:val="28"/>
          <w:szCs w:val="28"/>
        </w:rPr>
        <w:tab/>
        <w:t>Литература 50х-80 годов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 w:rsidRPr="006000E7">
        <w:rPr>
          <w:rFonts w:ascii="Times New Roman" w:hAnsi="Times New Roman"/>
          <w:b/>
          <w:sz w:val="28"/>
          <w:szCs w:val="28"/>
        </w:rPr>
        <w:t>5.</w:t>
      </w:r>
      <w:r w:rsidRPr="006000E7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Литература. Учебник .Под ред. Г.А. </w:t>
      </w:r>
      <w:proofErr w:type="spellStart"/>
      <w:r w:rsidRPr="006000E7">
        <w:rPr>
          <w:rFonts w:ascii="Times New Roman" w:hAnsi="Times New Roman"/>
          <w:sz w:val="28"/>
          <w:szCs w:val="28"/>
        </w:rPr>
        <w:t>Обернихиной</w:t>
      </w:r>
      <w:proofErr w:type="spellEnd"/>
      <w:r w:rsidRPr="006000E7">
        <w:rPr>
          <w:rFonts w:ascii="Times New Roman" w:hAnsi="Times New Roman"/>
          <w:sz w:val="28"/>
          <w:szCs w:val="28"/>
        </w:rPr>
        <w:t>. В 2 частях. Ч. 1 Изд.5-е. М.,  «Академия»,             2013-10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Литература. Учебник .Под ред. Г.А. </w:t>
      </w:r>
      <w:proofErr w:type="spellStart"/>
      <w:r w:rsidRPr="006000E7">
        <w:rPr>
          <w:rFonts w:ascii="Times New Roman" w:hAnsi="Times New Roman"/>
          <w:sz w:val="28"/>
          <w:szCs w:val="28"/>
        </w:rPr>
        <w:t>Обернихиной</w:t>
      </w:r>
      <w:proofErr w:type="spellEnd"/>
      <w:r w:rsidRPr="006000E7">
        <w:rPr>
          <w:rFonts w:ascii="Times New Roman" w:hAnsi="Times New Roman"/>
          <w:sz w:val="28"/>
          <w:szCs w:val="28"/>
        </w:rPr>
        <w:t>. В 2 частях. Ч. 2 Изд.5-е. М.,  «Академия»,             2013-10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Литература. Практикум .Под ред. Г.А. </w:t>
      </w:r>
      <w:proofErr w:type="spellStart"/>
      <w:r w:rsidRPr="006000E7">
        <w:rPr>
          <w:rFonts w:ascii="Times New Roman" w:hAnsi="Times New Roman"/>
          <w:sz w:val="28"/>
          <w:szCs w:val="28"/>
        </w:rPr>
        <w:t>Обернихиной</w:t>
      </w:r>
      <w:proofErr w:type="spellEnd"/>
      <w:r w:rsidRPr="006000E7">
        <w:rPr>
          <w:rFonts w:ascii="Times New Roman" w:hAnsi="Times New Roman"/>
          <w:sz w:val="28"/>
          <w:szCs w:val="28"/>
        </w:rPr>
        <w:t>. Изд.2-е. М.,  «Академия»,             2013-10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Лебедев </w:t>
      </w:r>
      <w:proofErr w:type="spellStart"/>
      <w:r w:rsidRPr="006000E7">
        <w:rPr>
          <w:rFonts w:ascii="Times New Roman" w:hAnsi="Times New Roman"/>
          <w:sz w:val="28"/>
          <w:szCs w:val="28"/>
        </w:rPr>
        <w:t>Ю.В.Русская</w:t>
      </w:r>
      <w:proofErr w:type="spellEnd"/>
      <w:r w:rsidRPr="006000E7">
        <w:rPr>
          <w:rFonts w:ascii="Times New Roman" w:hAnsi="Times New Roman"/>
          <w:sz w:val="28"/>
          <w:szCs w:val="28"/>
        </w:rPr>
        <w:t xml:space="preserve"> литература 19 века. Учебник  для 10 класса.Ч.1,2 4-е изд. М.,2003.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lastRenderedPageBreak/>
        <w:t>Роговер Е.С. Русская литература 20 века. Учебное пособие. СПб. «Сага»,2006-20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Русская литература 20 века. Хрестоматия для 11 класса. Ч. 1,2 ./Сост. </w:t>
      </w:r>
      <w:proofErr w:type="spellStart"/>
      <w:r w:rsidRPr="006000E7">
        <w:rPr>
          <w:rFonts w:ascii="Times New Roman" w:hAnsi="Times New Roman"/>
          <w:sz w:val="28"/>
          <w:szCs w:val="28"/>
        </w:rPr>
        <w:t>А.В.Баранников</w:t>
      </w:r>
      <w:proofErr w:type="spellEnd"/>
      <w:r w:rsidRPr="006000E7">
        <w:rPr>
          <w:rFonts w:ascii="Times New Roman" w:hAnsi="Times New Roman"/>
          <w:sz w:val="28"/>
          <w:szCs w:val="28"/>
        </w:rPr>
        <w:t xml:space="preserve"> и др. – М.: Просвещение, 2006.-20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Русская литература 20 века. Учебник в 2-х частях. Под редакцией В. В. </w:t>
      </w:r>
      <w:proofErr w:type="spellStart"/>
      <w:r w:rsidRPr="006000E7">
        <w:rPr>
          <w:rFonts w:ascii="Times New Roman" w:hAnsi="Times New Roman"/>
          <w:sz w:val="28"/>
          <w:szCs w:val="28"/>
        </w:rPr>
        <w:t>Агеносова</w:t>
      </w:r>
      <w:proofErr w:type="spellEnd"/>
      <w:r w:rsidRPr="006000E7">
        <w:rPr>
          <w:rFonts w:ascii="Times New Roman" w:hAnsi="Times New Roman"/>
          <w:sz w:val="28"/>
          <w:szCs w:val="28"/>
        </w:rPr>
        <w:t>. М., Дрофа, 2009-30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Литература. (Русская литература 19 в.) 10 </w:t>
      </w:r>
      <w:proofErr w:type="spellStart"/>
      <w:r w:rsidRPr="006000E7">
        <w:rPr>
          <w:rFonts w:ascii="Times New Roman" w:hAnsi="Times New Roman"/>
          <w:sz w:val="28"/>
          <w:szCs w:val="28"/>
        </w:rPr>
        <w:t>кл</w:t>
      </w:r>
      <w:proofErr w:type="spellEnd"/>
      <w:r w:rsidRPr="006000E7">
        <w:rPr>
          <w:rFonts w:ascii="Times New Roman" w:hAnsi="Times New Roman"/>
          <w:sz w:val="28"/>
          <w:szCs w:val="28"/>
        </w:rPr>
        <w:t>. Ч.1. Под редакцией А.Н.Архангельского.10 изд. М. «Дрофа»,2009.-15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(Русская литература 19 в.) 11кл. Ч.2. Под редакцией А.Н.Архангельского.10 изд. М. «Дрофа»,2009.-15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Русская литература – 20 век: Справочные материалы. Сост. Смирнова Л.А.- М., 1995.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Хрестоматия по литературе 20 века. В 2-х частях.  Под редакцией </w:t>
      </w:r>
      <w:proofErr w:type="spellStart"/>
      <w:r w:rsidRPr="006000E7">
        <w:rPr>
          <w:rFonts w:ascii="Times New Roman" w:hAnsi="Times New Roman"/>
          <w:sz w:val="28"/>
          <w:szCs w:val="28"/>
        </w:rPr>
        <w:t>В.В.Агеносова</w:t>
      </w:r>
      <w:proofErr w:type="spellEnd"/>
      <w:r w:rsidRPr="006000E7">
        <w:rPr>
          <w:rFonts w:ascii="Times New Roman" w:hAnsi="Times New Roman"/>
          <w:sz w:val="28"/>
          <w:szCs w:val="28"/>
        </w:rPr>
        <w:t>. – М., Дрофа, 2007.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00E7">
        <w:rPr>
          <w:rFonts w:ascii="Times New Roman" w:hAnsi="Times New Roman"/>
          <w:sz w:val="28"/>
          <w:szCs w:val="28"/>
        </w:rPr>
        <w:t>Жирмунский</w:t>
      </w:r>
      <w:proofErr w:type="spellEnd"/>
      <w:r w:rsidRPr="006000E7">
        <w:rPr>
          <w:rFonts w:ascii="Times New Roman" w:hAnsi="Times New Roman"/>
          <w:sz w:val="28"/>
          <w:szCs w:val="28"/>
        </w:rPr>
        <w:t xml:space="preserve"> В.М. Теория литературы. Поэтика. Стилистика. - Л.,1997.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Золотарева И.В., Михайлова Т.И. Поурочные разработки по русской литературе.– 1 и 2 части. - М.,Просвещение,2007.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Егорова Н.В., Золотарева И.В. Поурочные разработки по русской литературе 20 века.11 класс.- М.,Просвещение,2007.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Лебедев Ю.В., Кузнецова М.Б. Литература. Методические советы.- М. ,Просвещение, 2001.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Оценка качества подготовки выпускников основной школы по литературе. - М., Просвещение, 2007.</w:t>
      </w:r>
    </w:p>
    <w:p w:rsidR="003B5E5A" w:rsidRPr="002C1639" w:rsidRDefault="003B5E5A" w:rsidP="002C1639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Коровина В.Я. От упражнений к системе совершенствования речи учащихся. Пособие для учителя литературы. – М., Мнемозина,1996.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8A358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10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Астрономия»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(ОД.01.10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CE0BC4">
      <w:pPr>
        <w:pStyle w:val="a3"/>
        <w:numPr>
          <w:ilvl w:val="0"/>
          <w:numId w:val="20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Астрономия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CE0BC4" w:rsidRPr="002F682F" w:rsidRDefault="00CE0BC4" w:rsidP="00CE0BC4">
      <w:pPr>
        <w:pStyle w:val="a3"/>
        <w:numPr>
          <w:ilvl w:val="0"/>
          <w:numId w:val="20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 w:rsidRPr="0030778A">
        <w:rPr>
          <w:rFonts w:ascii="Times New Roman" w:hAnsi="Times New Roman"/>
          <w:b/>
          <w:sz w:val="28"/>
          <w:szCs w:val="28"/>
        </w:rPr>
        <w:t>меть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реализации;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30778A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основополагающие астрономические понятия, закономерности, законы и теории</w:t>
      </w:r>
      <w:r w:rsidRPr="00EB3470">
        <w:rPr>
          <w:rFonts w:ascii="Times New Roman" w:hAnsi="Times New Roman"/>
          <w:sz w:val="28"/>
          <w:szCs w:val="28"/>
        </w:rPr>
        <w:t xml:space="preserve">; 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- причины </w:t>
      </w:r>
      <w:r>
        <w:rPr>
          <w:rFonts w:ascii="Times New Roman" w:hAnsi="Times New Roman"/>
          <w:sz w:val="28"/>
          <w:szCs w:val="28"/>
        </w:rPr>
        <w:t>и возникновение наблюдаемых явлений;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методы</w:t>
      </w:r>
      <w:r w:rsidRPr="0030778A">
        <w:rPr>
          <w:rFonts w:ascii="Times New Roman" w:hAnsi="Times New Roman"/>
          <w:sz w:val="28"/>
          <w:szCs w:val="28"/>
        </w:rPr>
        <w:t xml:space="preserve"> наблюдения, моделирования, мысленного эксперимента, прогнозирования;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строение солнечной системы, эволюции звезд и вселенной.</w:t>
      </w:r>
    </w:p>
    <w:p w:rsidR="00CE0BC4" w:rsidRPr="008D7429" w:rsidRDefault="00CE0BC4" w:rsidP="008D7429">
      <w:pPr>
        <w:rPr>
          <w:rFonts w:ascii="Times New Roman" w:hAnsi="Times New Roman"/>
          <w:b/>
          <w:sz w:val="28"/>
          <w:szCs w:val="28"/>
        </w:rPr>
      </w:pPr>
      <w:r w:rsidRPr="008D7429">
        <w:rPr>
          <w:rFonts w:ascii="Times New Roman" w:hAnsi="Times New Roman"/>
          <w:b/>
          <w:sz w:val="28"/>
          <w:szCs w:val="28"/>
        </w:rPr>
        <w:t>3.</w:t>
      </w:r>
      <w:r w:rsidRPr="008D7429"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максимальной учебной нагрузки обучающегося 56 часа,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обязательной аудиторной учебной нагрузки обучающегося 40 часов;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внеаудиторная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 работа 16 часов</w:t>
      </w:r>
    </w:p>
    <w:p w:rsidR="00CE0BC4" w:rsidRPr="00BF6F0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</w:p>
    <w:p w:rsidR="008D7429" w:rsidRDefault="008D7429" w:rsidP="00CE0BC4">
      <w:pPr>
        <w:jc w:val="both"/>
        <w:rPr>
          <w:rFonts w:ascii="Times New Roman" w:hAnsi="Times New Roman"/>
          <w:sz w:val="28"/>
          <w:szCs w:val="28"/>
        </w:rPr>
      </w:pPr>
    </w:p>
    <w:p w:rsidR="008D7429" w:rsidRDefault="008D7429" w:rsidP="00CE0BC4">
      <w:pPr>
        <w:jc w:val="both"/>
        <w:rPr>
          <w:rFonts w:ascii="Times New Roman" w:hAnsi="Times New Roman"/>
          <w:sz w:val="28"/>
          <w:szCs w:val="28"/>
        </w:rPr>
      </w:pPr>
    </w:p>
    <w:p w:rsidR="008D7429" w:rsidRPr="00BF6F04" w:rsidRDefault="008D7429" w:rsidP="00CE0BC4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6000E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Раздел 1. Практические основы астрономии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Строение солнечной системы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Природа тел солнечной системы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Строение и эволюция вселенной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Жизнь и разум во вселенной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E0BC4" w:rsidRPr="00EB3470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EB3470">
        <w:rPr>
          <w:rFonts w:ascii="Times New Roman" w:hAnsi="Times New Roman"/>
          <w:b/>
          <w:sz w:val="28"/>
          <w:szCs w:val="28"/>
        </w:rPr>
        <w:t>5.</w:t>
      </w:r>
      <w:r w:rsidRPr="00EB3470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CE0BC4" w:rsidRPr="006000E7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EB3470">
        <w:rPr>
          <w:rFonts w:ascii="Times New Roman" w:hAnsi="Times New Roman"/>
          <w:sz w:val="28"/>
          <w:szCs w:val="28"/>
        </w:rPr>
        <w:t>Основные источники: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</w:t>
      </w:r>
      <w:r w:rsidRPr="00991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Б.А., </w:t>
      </w:r>
      <w:proofErr w:type="spellStart"/>
      <w:r>
        <w:rPr>
          <w:rFonts w:ascii="Times New Roman" w:hAnsi="Times New Roman"/>
          <w:sz w:val="28"/>
          <w:szCs w:val="28"/>
        </w:rPr>
        <w:t>Страут</w:t>
      </w:r>
      <w:proofErr w:type="spellEnd"/>
      <w:r>
        <w:rPr>
          <w:rFonts w:ascii="Times New Roman" w:hAnsi="Times New Roman"/>
          <w:sz w:val="28"/>
          <w:szCs w:val="28"/>
        </w:rPr>
        <w:t xml:space="preserve"> Е.К. Астрономия. Учебник... «Дрофа» 2017 г.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Альвен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Г. Миры и антимиры. Космология и антиматерия / Пер. с швед. — М.: Мир, 1968. — 120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Амнуэль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П. Р. Небо в рентгеновских лучах. — М.: Наука, 1984. — 224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Белов К. П., Бочкарев Н. Г. Магнетизм на Земле и в космосе. — М.: Наука, 1983. — 192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Бова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Б. Новая астрономия / Пер. с англ. — М.: Мир, 1976. — 230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 xml:space="preserve">Воронцов-Вельяминов Б. А. Очерки о Вселенной. — 8-е изд., </w:t>
      </w:r>
      <w:proofErr w:type="spellStart"/>
      <w:r w:rsidRPr="00DA14D1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A14D1">
        <w:rPr>
          <w:rFonts w:ascii="Times New Roman" w:hAnsi="Times New Roman"/>
          <w:sz w:val="28"/>
          <w:szCs w:val="28"/>
        </w:rPr>
        <w:t>. — М.: Наука, 1980. — 672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Гиндилис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Л. М. Космические цивилизации: (Проблемы контакта с внеземным разумом). — М.: Знание, 1973. — 64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 xml:space="preserve">Гинзбург В. Л. О физике и астрофизике. Какие проблемы представляются сейчас особенно интересными. — 3-е изд., </w:t>
      </w:r>
      <w:proofErr w:type="spellStart"/>
      <w:r w:rsidRPr="00DA14D1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A14D1">
        <w:rPr>
          <w:rFonts w:ascii="Times New Roman" w:hAnsi="Times New Roman"/>
          <w:sz w:val="28"/>
          <w:szCs w:val="28"/>
        </w:rPr>
        <w:t>. — М.: Наука, 1980. — 199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Голдсмидт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О., Оуэн Т. Поиски жизни во Вселенной / Пер. с англ. — М.: Мир, 1983. — 488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Доул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С. Планеты для людей / Пер. с англ. — М.: Наука, 1974. — 199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Завельский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Ф. С. Время и его измерение. От биллионных долей секунды до миллиардов лет. — 4-е изд., </w:t>
      </w:r>
      <w:proofErr w:type="spellStart"/>
      <w:r w:rsidRPr="00DA14D1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A14D1">
        <w:rPr>
          <w:rFonts w:ascii="Times New Roman" w:hAnsi="Times New Roman"/>
          <w:sz w:val="28"/>
          <w:szCs w:val="28"/>
        </w:rPr>
        <w:t>. — М.: Наука, 1977. — 288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Зигель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Ф. Ю. Вещество во Вселенной. — М.: Химия, 1982. — 224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14D1">
        <w:rPr>
          <w:rFonts w:ascii="Times New Roman" w:hAnsi="Times New Roman"/>
          <w:sz w:val="28"/>
          <w:szCs w:val="28"/>
        </w:rPr>
        <w:t>Казютинский</w:t>
      </w:r>
      <w:proofErr w:type="spellEnd"/>
      <w:r w:rsidRPr="00DA14D1">
        <w:rPr>
          <w:rFonts w:ascii="Times New Roman" w:hAnsi="Times New Roman"/>
          <w:sz w:val="28"/>
          <w:szCs w:val="28"/>
        </w:rPr>
        <w:t xml:space="preserve"> В. В. Вселенная, астрономия, философия. — М.: Знание, 1972. — 64 с.</w:t>
      </w:r>
    </w:p>
    <w:p w:rsidR="00CE0BC4" w:rsidRPr="008D7429" w:rsidRDefault="00CE0BC4" w:rsidP="008D7429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B446A4" w:rsidRDefault="00CE0BC4" w:rsidP="00CE0BC4">
      <w:pPr>
        <w:jc w:val="center"/>
        <w:rPr>
          <w:rFonts w:ascii="Times New Roman" w:hAnsi="Times New Roman"/>
          <w:b/>
          <w:sz w:val="28"/>
          <w:szCs w:val="28"/>
        </w:rPr>
      </w:pPr>
      <w:r w:rsidRPr="00B446A4">
        <w:rPr>
          <w:rFonts w:ascii="Times New Roman" w:hAnsi="Times New Roman"/>
          <w:b/>
          <w:sz w:val="28"/>
          <w:szCs w:val="28"/>
        </w:rPr>
        <w:t>11 Аннотация на рабочую программу</w:t>
      </w:r>
    </w:p>
    <w:p w:rsidR="00CE0BC4" w:rsidRDefault="00CE0BC4" w:rsidP="00CE0BC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446A4">
        <w:rPr>
          <w:rFonts w:ascii="Times New Roman" w:hAnsi="Times New Roman"/>
          <w:b/>
          <w:i/>
          <w:sz w:val="28"/>
          <w:szCs w:val="28"/>
        </w:rPr>
        <w:t>«Индивидуальный проект» (ОД.01.11)</w:t>
      </w:r>
    </w:p>
    <w:p w:rsidR="00CE0BC4" w:rsidRPr="00B446A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E0BC4" w:rsidRPr="008A02CE" w:rsidRDefault="00CE0BC4" w:rsidP="003B08D4">
      <w:pPr>
        <w:pStyle w:val="a3"/>
        <w:numPr>
          <w:ilvl w:val="0"/>
          <w:numId w:val="2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Индивидуальный проект»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CE0BC4" w:rsidRPr="00B446A4" w:rsidRDefault="00CE0BC4" w:rsidP="00CE0BC4">
      <w:pPr>
        <w:jc w:val="both"/>
        <w:rPr>
          <w:rFonts w:ascii="Times New Roman" w:hAnsi="Times New Roman"/>
          <w:i/>
          <w:sz w:val="28"/>
          <w:szCs w:val="28"/>
        </w:rPr>
      </w:pPr>
    </w:p>
    <w:p w:rsidR="00CE0BC4" w:rsidRPr="002F682F" w:rsidRDefault="00CE0BC4" w:rsidP="003B08D4">
      <w:pPr>
        <w:pStyle w:val="a3"/>
        <w:numPr>
          <w:ilvl w:val="0"/>
          <w:numId w:val="25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Default="00CE0BC4" w:rsidP="00CE0BC4">
      <w:pPr>
        <w:rPr>
          <w:rFonts w:ascii="Times New Roman" w:hAnsi="Times New Roman"/>
          <w:sz w:val="28"/>
          <w:szCs w:val="28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 результаты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- 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- 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мировоззрение, соответствующее современному уровню развития науки,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E0BC4" w:rsidRDefault="00CE0BC4" w:rsidP="00CE0BC4">
      <w:pPr>
        <w:rPr>
          <w:rFonts w:ascii="Times New Roman" w:hAnsi="Times New Roman"/>
          <w:sz w:val="28"/>
          <w:szCs w:val="28"/>
        </w:rPr>
      </w:pPr>
    </w:p>
    <w:p w:rsidR="00CE0BC4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3.</w:t>
      </w:r>
      <w:r w:rsidR="00CE0BC4" w:rsidRPr="0041198F">
        <w:rPr>
          <w:rFonts w:ascii="Times New Roman" w:eastAsia="Calibri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76 часов, в том числе: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54 часов;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24 час</w:t>
      </w: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41198F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41198F">
        <w:rPr>
          <w:rFonts w:ascii="Times New Roman" w:hAnsi="Times New Roman"/>
          <w:sz w:val="28"/>
          <w:szCs w:val="28"/>
        </w:rPr>
        <w:t>Раздел 1. Введение в проектную деятельность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 w:rsidRPr="0041198F">
        <w:rPr>
          <w:rFonts w:ascii="Times New Roman" w:hAnsi="Times New Roman"/>
          <w:sz w:val="28"/>
          <w:szCs w:val="28"/>
        </w:rPr>
        <w:t>Индивидуализация проекта</w:t>
      </w:r>
    </w:p>
    <w:p w:rsidR="00CE0BC4" w:rsidRPr="0041198F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 w:rsidRPr="0041198F">
        <w:t xml:space="preserve"> </w:t>
      </w:r>
      <w:r w:rsidRPr="0041198F">
        <w:rPr>
          <w:rFonts w:ascii="Times New Roman" w:hAnsi="Times New Roman"/>
          <w:sz w:val="28"/>
          <w:szCs w:val="28"/>
        </w:rPr>
        <w:t>Работа над завершением проекта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8D7429" w:rsidRDefault="008D7429" w:rsidP="008D7429">
      <w:pPr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CE0BC4" w:rsidRPr="008D7429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CE0BC4" w:rsidRPr="0086691F" w:rsidRDefault="00CE0BC4" w:rsidP="00CE0B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691F">
        <w:rPr>
          <w:rFonts w:ascii="Times New Roman" w:hAnsi="Times New Roman"/>
          <w:sz w:val="28"/>
          <w:szCs w:val="28"/>
        </w:rPr>
        <w:t>Основные источники: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86691F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86691F">
        <w:rPr>
          <w:rFonts w:ascii="Times New Roman" w:eastAsia="Calibri" w:hAnsi="Times New Roman"/>
          <w:sz w:val="28"/>
          <w:szCs w:val="28"/>
        </w:rPr>
        <w:t>Байбородова</w:t>
      </w:r>
      <w:proofErr w:type="spellEnd"/>
      <w:r w:rsidRPr="0086691F">
        <w:rPr>
          <w:rFonts w:ascii="Times New Roman" w:eastAsia="Calibri" w:hAnsi="Times New Roman"/>
          <w:sz w:val="28"/>
          <w:szCs w:val="28"/>
        </w:rPr>
        <w:t xml:space="preserve"> Л. В. Проектная деятельность школьников в разновозрастных группах: пособие для учителей общеобразовательных организаций / Л. В. </w:t>
      </w:r>
      <w:proofErr w:type="spellStart"/>
      <w:r w:rsidRPr="0086691F">
        <w:rPr>
          <w:rFonts w:ascii="Times New Roman" w:eastAsia="Calibri" w:hAnsi="Times New Roman"/>
          <w:sz w:val="28"/>
          <w:szCs w:val="28"/>
        </w:rPr>
        <w:t>Байбородова</w:t>
      </w:r>
      <w:proofErr w:type="spellEnd"/>
      <w:r w:rsidRPr="0086691F">
        <w:rPr>
          <w:rFonts w:ascii="Times New Roman" w:eastAsia="Calibri" w:hAnsi="Times New Roman"/>
          <w:sz w:val="28"/>
          <w:szCs w:val="28"/>
        </w:rPr>
        <w:t>, Л. Н. Серебренников. – М.: Просвещение, 2013. – 175 с. – (Работаем по новым стандартам).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Земсков Ю.П., </w:t>
      </w:r>
      <w:proofErr w:type="spellStart"/>
      <w:r>
        <w:rPr>
          <w:rFonts w:ascii="Times New Roman" w:eastAsia="Calibri" w:hAnsi="Times New Roman"/>
          <w:sz w:val="28"/>
          <w:szCs w:val="28"/>
        </w:rPr>
        <w:t>Асмолова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Е.В.  Основы проектной деятельности. Учебник. Лань 2019 г.</w:t>
      </w:r>
    </w:p>
    <w:p w:rsidR="00CE0BC4" w:rsidRPr="00DC6981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C6981">
        <w:rPr>
          <w:rFonts w:ascii="Times New Roman" w:eastAsia="Calibri" w:hAnsi="Times New Roman"/>
          <w:sz w:val="28"/>
          <w:szCs w:val="28"/>
        </w:rPr>
        <w:t>Дополнительные источники: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Вебер, С. А. О механизме реализации личностных ресурсов старшеклассников через проектную деятельность // Воспитание школьников. – 2013. - № 1. – С. 16-23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Глухарева, О. Г. Влияние проектного обучения на формирование ключевых компетенций у учащихся старшей школы // Стандарты и мониторинг в образовании. – 2014. - № 1. – С. 17-24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Громыко Ю. В. Понятие и проект в теории развивающего образования В. В. Давыдова // </w:t>
      </w:r>
      <w:proofErr w:type="spellStart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</w:t>
      </w:r>
      <w:proofErr w:type="spellEnd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Рос. акад. образования.- 2000.- N 2.- C. 36-43.- (Филос.-психол. основы теории В. В. Давыдова).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proofErr w:type="spellStart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Гузеев</w:t>
      </w:r>
      <w:proofErr w:type="spellEnd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В. Образовательная технология: от приёма до философии М., 1996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Гузеев</w:t>
      </w:r>
      <w:proofErr w:type="spellEnd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В. Развитие образовательной технологии. — М., 1998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Гузеев</w:t>
      </w:r>
      <w:proofErr w:type="spellEnd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В.В. «Метод проектов» как частный случай интегральной технологии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обучения. Директор школы. М., 1995, № 6, с.34-47.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Давыдов В.В. Теория развивающего обучения. – М., </w:t>
      </w:r>
      <w:proofErr w:type="spellStart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Интор</w:t>
      </w:r>
      <w:proofErr w:type="spellEnd"/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1996.</w:t>
      </w: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DB3F9E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B3F9E">
        <w:rPr>
          <w:rFonts w:ascii="Times New Roman" w:eastAsia="Calibri" w:hAnsi="Times New Roman"/>
          <w:b/>
          <w:sz w:val="28"/>
          <w:szCs w:val="28"/>
        </w:rPr>
        <w:t>12.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B3F9E">
        <w:rPr>
          <w:rFonts w:ascii="Times New Roman" w:eastAsia="Calibri" w:hAnsi="Times New Roman"/>
          <w:b/>
          <w:i/>
          <w:sz w:val="28"/>
          <w:szCs w:val="28"/>
        </w:rPr>
        <w:t xml:space="preserve">«История мировой культуры» </w:t>
      </w:r>
      <w:r w:rsidRPr="00DB3F9E">
        <w:rPr>
          <w:rFonts w:ascii="Times New Roman" w:eastAsia="Calibri" w:hAnsi="Times New Roman"/>
          <w:b/>
          <w:sz w:val="28"/>
          <w:szCs w:val="28"/>
        </w:rPr>
        <w:t>(ОД.02.01)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2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 мировой культуры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Pr="006E6F88" w:rsidRDefault="00CE0BC4" w:rsidP="003B08D4">
      <w:pPr>
        <w:pStyle w:val="a3"/>
        <w:numPr>
          <w:ilvl w:val="0"/>
          <w:numId w:val="21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6E6F8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7C5065">
        <w:rPr>
          <w:rFonts w:ascii="Times New Roman" w:hAnsi="Times New Roman"/>
          <w:b/>
          <w:sz w:val="28"/>
          <w:szCs w:val="28"/>
        </w:rPr>
        <w:t>уметь: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узнавать изученные произведения и соотносить их с определенной эпохой, стилем, направлением;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устанавливать стилевые и сюжетные связи между произведениями разных видов искусства;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пользоваться различными источниками информации о мировой художественной культуре;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выполнять учебные и творческие задания (доклады, сообщения);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bCs/>
          <w:sz w:val="28"/>
          <w:szCs w:val="28"/>
        </w:rPr>
        <w:t>– использовать приобретенные знания и умения в практической деятельности и повседневной жизни</w:t>
      </w:r>
      <w:r w:rsidRPr="007C50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5065">
        <w:rPr>
          <w:rFonts w:ascii="Times New Roman" w:hAnsi="Times New Roman"/>
          <w:bCs/>
          <w:sz w:val="28"/>
          <w:szCs w:val="28"/>
        </w:rPr>
        <w:t xml:space="preserve">для: </w:t>
      </w:r>
      <w:r w:rsidRPr="007C5065">
        <w:rPr>
          <w:rFonts w:ascii="Times New Roman" w:hAnsi="Times New Roman"/>
          <w:sz w:val="28"/>
          <w:szCs w:val="28"/>
        </w:rPr>
        <w:t>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творчества.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7C5065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основные виды и жанры искусства;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изученные направления и стили мировой художественной культуры;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шедевры мировой художественной культуры;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особенности языка различных видов искусства</w:t>
      </w:r>
      <w:r w:rsidRPr="007C5065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</w:p>
    <w:p w:rsidR="00CE0BC4" w:rsidRPr="0005035D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</w:p>
    <w:p w:rsidR="00CE0BC4" w:rsidRPr="00DB3F9E" w:rsidRDefault="00CE0BC4" w:rsidP="003B08D4">
      <w:pPr>
        <w:pStyle w:val="a3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190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140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CE0BC4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50 часов</w:t>
      </w:r>
    </w:p>
    <w:p w:rsidR="00CE0BC4" w:rsidRPr="007C5065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1. Культура древних цивилизаций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2.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Культура Древних Азии и Востока.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3.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Культура Средневековья и Возрождения.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4. Европейская культура Нового времени и Просвещения.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5. Европейская культура XIX-начала XX веков.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Раздел 7.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История древнерусской культуры.</w:t>
      </w:r>
    </w:p>
    <w:p w:rsidR="00CE0BC4" w:rsidRPr="00C8094C" w:rsidRDefault="00CE0BC4" w:rsidP="00CE0BC4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C8094C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CE0BC4" w:rsidRPr="00991A96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E0BC4" w:rsidRPr="00991A96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A96">
        <w:rPr>
          <w:rFonts w:ascii="Times New Roman" w:hAnsi="Times New Roman"/>
          <w:bCs/>
          <w:sz w:val="28"/>
          <w:szCs w:val="28"/>
        </w:rPr>
        <w:lastRenderedPageBreak/>
        <w:t xml:space="preserve">Основные источники: </w:t>
      </w:r>
    </w:p>
    <w:p w:rsidR="00CE0BC4" w:rsidRPr="00991A96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91A96">
        <w:rPr>
          <w:rFonts w:ascii="Times New Roman" w:hAnsi="Times New Roman"/>
          <w:sz w:val="28"/>
          <w:szCs w:val="28"/>
        </w:rPr>
        <w:t>Емохонова</w:t>
      </w:r>
      <w:proofErr w:type="spellEnd"/>
      <w:r w:rsidRPr="00991A96">
        <w:rPr>
          <w:rFonts w:ascii="Times New Roman" w:hAnsi="Times New Roman"/>
          <w:sz w:val="28"/>
          <w:szCs w:val="28"/>
        </w:rPr>
        <w:t xml:space="preserve"> Л.Г. Мировая художественная культура. Учебное пособие. Изд. 8-е. М.: «Академия», 2012.</w:t>
      </w:r>
    </w:p>
    <w:p w:rsidR="00CE0BC4" w:rsidRPr="00991A96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Зарецкая Д.И. Мировая художественная культура. Западная Европа и Ближний Восток. Учебное пособие.  М.: «Изд-во МХК», 2003.</w:t>
      </w:r>
    </w:p>
    <w:p w:rsidR="00CE0BC4" w:rsidRPr="00991A96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91A96">
        <w:rPr>
          <w:rFonts w:ascii="Times New Roman" w:hAnsi="Times New Roman"/>
          <w:sz w:val="28"/>
          <w:szCs w:val="28"/>
        </w:rPr>
        <w:t>Караськова</w:t>
      </w:r>
      <w:proofErr w:type="spellEnd"/>
      <w:r w:rsidRPr="00991A96">
        <w:rPr>
          <w:rFonts w:ascii="Times New Roman" w:hAnsi="Times New Roman"/>
          <w:sz w:val="28"/>
          <w:szCs w:val="28"/>
        </w:rPr>
        <w:t xml:space="preserve"> О.В. Средние века. Возрождение. Уч. пособие.  СПб: «Корона </w:t>
      </w:r>
      <w:proofErr w:type="spellStart"/>
      <w:r w:rsidRPr="00991A96">
        <w:rPr>
          <w:rFonts w:ascii="Times New Roman" w:hAnsi="Times New Roman"/>
          <w:sz w:val="28"/>
          <w:szCs w:val="28"/>
        </w:rPr>
        <w:t>принт</w:t>
      </w:r>
      <w:proofErr w:type="spellEnd"/>
      <w:r w:rsidRPr="00991A96">
        <w:rPr>
          <w:rFonts w:ascii="Times New Roman" w:hAnsi="Times New Roman"/>
          <w:sz w:val="28"/>
          <w:szCs w:val="28"/>
        </w:rPr>
        <w:t>»,  2003.</w:t>
      </w:r>
    </w:p>
    <w:p w:rsidR="00CE0BC4" w:rsidRPr="00991A96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Соколова М.В. Мировая культура и искусство. Учебное пособие. М.: «Академия», 2004.  </w:t>
      </w:r>
    </w:p>
    <w:p w:rsidR="00CE0BC4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Толстикова И.И. Мировая культура и искусство. Учебное пособие. М.: «Инфра-М», 2011.  </w:t>
      </w:r>
    </w:p>
    <w:p w:rsidR="00CE0BC4" w:rsidRPr="00991A96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E0BC4" w:rsidRPr="00991A96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A96">
        <w:rPr>
          <w:rFonts w:ascii="Times New Roman" w:hAnsi="Times New Roman"/>
          <w:bCs/>
          <w:sz w:val="28"/>
          <w:szCs w:val="28"/>
        </w:rPr>
        <w:t xml:space="preserve">Дополнительные источники:          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Акимова Л.И. Искусство Древней Греции. </w:t>
      </w:r>
      <w:proofErr w:type="spellStart"/>
      <w:r w:rsidRPr="00991A96">
        <w:rPr>
          <w:rFonts w:ascii="Times New Roman" w:hAnsi="Times New Roman"/>
          <w:sz w:val="28"/>
          <w:szCs w:val="28"/>
        </w:rPr>
        <w:t>Геометрика</w:t>
      </w:r>
      <w:proofErr w:type="spellEnd"/>
      <w:r w:rsidRPr="00991A96">
        <w:rPr>
          <w:rFonts w:ascii="Times New Roman" w:hAnsi="Times New Roman"/>
          <w:sz w:val="28"/>
          <w:szCs w:val="28"/>
        </w:rPr>
        <w:t xml:space="preserve">. Архаика / </w:t>
      </w:r>
      <w:proofErr w:type="spellStart"/>
      <w:r w:rsidRPr="00991A96">
        <w:rPr>
          <w:rFonts w:ascii="Times New Roman" w:hAnsi="Times New Roman"/>
          <w:sz w:val="28"/>
          <w:szCs w:val="28"/>
        </w:rPr>
        <w:t>Л.И.Акимова</w:t>
      </w:r>
      <w:proofErr w:type="spellEnd"/>
      <w:r w:rsidRPr="00991A96">
        <w:rPr>
          <w:rFonts w:ascii="Times New Roman" w:hAnsi="Times New Roman"/>
          <w:sz w:val="28"/>
          <w:szCs w:val="28"/>
        </w:rPr>
        <w:t>. – СПб., 2007.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Акимова Л.И. Искусство Древней Греции. Классика / </w:t>
      </w:r>
      <w:proofErr w:type="spellStart"/>
      <w:r w:rsidRPr="00991A96">
        <w:rPr>
          <w:rFonts w:ascii="Times New Roman" w:hAnsi="Times New Roman"/>
          <w:sz w:val="28"/>
          <w:szCs w:val="28"/>
        </w:rPr>
        <w:t>Л.И.Акимова</w:t>
      </w:r>
      <w:proofErr w:type="spellEnd"/>
      <w:r w:rsidRPr="00991A96">
        <w:rPr>
          <w:rFonts w:ascii="Times New Roman" w:hAnsi="Times New Roman"/>
          <w:sz w:val="28"/>
          <w:szCs w:val="28"/>
        </w:rPr>
        <w:t>. – СПб., 2007.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91A96">
        <w:rPr>
          <w:rFonts w:ascii="Times New Roman" w:hAnsi="Times New Roman"/>
          <w:sz w:val="28"/>
          <w:szCs w:val="28"/>
        </w:rPr>
        <w:t>Альбанезе</w:t>
      </w:r>
      <w:proofErr w:type="spellEnd"/>
      <w:r w:rsidRPr="00991A96">
        <w:rPr>
          <w:rFonts w:ascii="Times New Roman" w:hAnsi="Times New Roman"/>
          <w:sz w:val="28"/>
          <w:szCs w:val="28"/>
        </w:rPr>
        <w:t xml:space="preserve"> М. Древняя Индия. От возникновения до </w:t>
      </w:r>
      <w:r w:rsidRPr="00991A96">
        <w:rPr>
          <w:rFonts w:ascii="Times New Roman" w:hAnsi="Times New Roman"/>
          <w:sz w:val="28"/>
          <w:szCs w:val="28"/>
          <w:lang w:val="en-US"/>
        </w:rPr>
        <w:t>XIII</w:t>
      </w:r>
      <w:r w:rsidRPr="00991A96">
        <w:rPr>
          <w:rFonts w:ascii="Times New Roman" w:hAnsi="Times New Roman"/>
          <w:sz w:val="28"/>
          <w:szCs w:val="28"/>
        </w:rPr>
        <w:t xml:space="preserve"> века / </w:t>
      </w:r>
      <w:proofErr w:type="spellStart"/>
      <w:r w:rsidRPr="00991A96">
        <w:rPr>
          <w:rFonts w:ascii="Times New Roman" w:hAnsi="Times New Roman"/>
          <w:sz w:val="28"/>
          <w:szCs w:val="28"/>
        </w:rPr>
        <w:t>М.Альбанезе</w:t>
      </w:r>
      <w:proofErr w:type="spellEnd"/>
      <w:r w:rsidRPr="00991A96">
        <w:rPr>
          <w:rFonts w:ascii="Times New Roman" w:hAnsi="Times New Roman"/>
          <w:sz w:val="28"/>
          <w:szCs w:val="28"/>
        </w:rPr>
        <w:t>. – М., 2003.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Андреева Е.Ю. Постмодернизм / </w:t>
      </w:r>
      <w:proofErr w:type="spellStart"/>
      <w:r w:rsidRPr="00991A96">
        <w:rPr>
          <w:rFonts w:ascii="Times New Roman" w:hAnsi="Times New Roman"/>
          <w:sz w:val="28"/>
          <w:szCs w:val="28"/>
        </w:rPr>
        <w:t>Е.Ю.Андреева</w:t>
      </w:r>
      <w:proofErr w:type="spellEnd"/>
      <w:r w:rsidRPr="00991A96">
        <w:rPr>
          <w:rFonts w:ascii="Times New Roman" w:hAnsi="Times New Roman"/>
          <w:sz w:val="28"/>
          <w:szCs w:val="28"/>
        </w:rPr>
        <w:t>. – СПб., 2007.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91A96">
        <w:rPr>
          <w:rFonts w:ascii="Times New Roman" w:hAnsi="Times New Roman"/>
          <w:sz w:val="28"/>
          <w:szCs w:val="28"/>
        </w:rPr>
        <w:t>Бонгард</w:t>
      </w:r>
      <w:proofErr w:type="spellEnd"/>
      <w:r w:rsidRPr="00991A96">
        <w:rPr>
          <w:rFonts w:ascii="Times New Roman" w:hAnsi="Times New Roman"/>
          <w:sz w:val="28"/>
          <w:szCs w:val="28"/>
        </w:rPr>
        <w:t xml:space="preserve">-Левин Г.М. Древнеиндийская цивилизация / </w:t>
      </w:r>
      <w:proofErr w:type="spellStart"/>
      <w:r w:rsidRPr="00991A96">
        <w:rPr>
          <w:rFonts w:ascii="Times New Roman" w:hAnsi="Times New Roman"/>
          <w:sz w:val="28"/>
          <w:szCs w:val="28"/>
        </w:rPr>
        <w:t>Г.М.Бонгард</w:t>
      </w:r>
      <w:proofErr w:type="spellEnd"/>
      <w:r w:rsidRPr="00991A96">
        <w:rPr>
          <w:rFonts w:ascii="Times New Roman" w:hAnsi="Times New Roman"/>
          <w:sz w:val="28"/>
          <w:szCs w:val="28"/>
        </w:rPr>
        <w:t>-Левин. – М., 2000.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Герман М.Ю. Модернизм / </w:t>
      </w:r>
      <w:proofErr w:type="spellStart"/>
      <w:r w:rsidRPr="00991A96">
        <w:rPr>
          <w:rFonts w:ascii="Times New Roman" w:hAnsi="Times New Roman"/>
          <w:sz w:val="28"/>
          <w:szCs w:val="28"/>
        </w:rPr>
        <w:t>М.Ю.Герман</w:t>
      </w:r>
      <w:proofErr w:type="spellEnd"/>
      <w:r w:rsidRPr="00991A96">
        <w:rPr>
          <w:rFonts w:ascii="Times New Roman" w:hAnsi="Times New Roman"/>
          <w:sz w:val="28"/>
          <w:szCs w:val="28"/>
        </w:rPr>
        <w:t>. – СПб., 2005.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Данилова И.Е. Итальянский город </w:t>
      </w:r>
      <w:r w:rsidRPr="00991A96">
        <w:rPr>
          <w:rFonts w:ascii="Times New Roman" w:hAnsi="Times New Roman"/>
          <w:sz w:val="28"/>
          <w:szCs w:val="28"/>
          <w:lang w:val="en-US"/>
        </w:rPr>
        <w:t>XV</w:t>
      </w:r>
      <w:r w:rsidRPr="00991A96">
        <w:rPr>
          <w:rFonts w:ascii="Times New Roman" w:hAnsi="Times New Roman"/>
          <w:sz w:val="28"/>
          <w:szCs w:val="28"/>
        </w:rPr>
        <w:t xml:space="preserve"> века. Реальность, миф, образ / </w:t>
      </w:r>
      <w:proofErr w:type="spellStart"/>
      <w:r w:rsidRPr="00991A96">
        <w:rPr>
          <w:rFonts w:ascii="Times New Roman" w:hAnsi="Times New Roman"/>
          <w:sz w:val="28"/>
          <w:szCs w:val="28"/>
        </w:rPr>
        <w:t>И.Е.Данилова</w:t>
      </w:r>
      <w:proofErr w:type="spellEnd"/>
      <w:r w:rsidRPr="00991A96">
        <w:rPr>
          <w:rFonts w:ascii="Times New Roman" w:hAnsi="Times New Roman"/>
          <w:sz w:val="28"/>
          <w:szCs w:val="28"/>
        </w:rPr>
        <w:t>. – М., 2000.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jc w:val="center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lastRenderedPageBreak/>
        <w:t>13. Аннотация на рабочую программу</w:t>
      </w:r>
    </w:p>
    <w:p w:rsidR="00CE0BC4" w:rsidRPr="00CE0BC4" w:rsidRDefault="00CE0BC4" w:rsidP="00CE0BC4">
      <w:pPr>
        <w:pStyle w:val="a3"/>
        <w:ind w:left="1410"/>
        <w:jc w:val="center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i/>
          <w:sz w:val="28"/>
          <w:szCs w:val="28"/>
        </w:rPr>
        <w:t>«История</w:t>
      </w:r>
      <w:r w:rsidRPr="00CE0BC4">
        <w:rPr>
          <w:rFonts w:ascii="Times New Roman" w:hAnsi="Times New Roman"/>
          <w:b/>
          <w:sz w:val="28"/>
          <w:szCs w:val="28"/>
        </w:rPr>
        <w:t>» (ОД.02.02)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</w:p>
    <w:p w:rsidR="00CE0BC4" w:rsidRPr="00CE0BC4" w:rsidRDefault="00CE0BC4" w:rsidP="003B08D4">
      <w:pPr>
        <w:pStyle w:val="a3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CE0BC4">
        <w:rPr>
          <w:rFonts w:ascii="Times New Roman" w:hAnsi="Times New Roman"/>
          <w:sz w:val="28"/>
          <w:szCs w:val="28"/>
        </w:rPr>
        <w:t xml:space="preserve">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общеобразовательный цикл и является профильной дисциплиной.</w:t>
      </w:r>
    </w:p>
    <w:p w:rsidR="00CE0BC4" w:rsidRPr="00CE0BC4" w:rsidRDefault="00CE0BC4" w:rsidP="003B08D4">
      <w:pPr>
        <w:pStyle w:val="a3"/>
        <w:numPr>
          <w:ilvl w:val="0"/>
          <w:numId w:val="27"/>
        </w:numPr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уметь: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проводить поиск исторической информации в источниках разного типа;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различать в исторической информации факты и мнения, исторические описания и исторические объяснения;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–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основные факты, процессы и явления, характеризующие целостность отечественной и всемирной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периодизацию всемирной и отечественной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современные версии и трактовки важнейших проблем отечественной и всемирной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историческую обусловленность современных общественных процессов;</w:t>
      </w:r>
    </w:p>
    <w:p w:rsidR="00CE0BC4" w:rsidRPr="00DB3F9E" w:rsidRDefault="00CE0BC4" w:rsidP="00DB3F9E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особенности исторического пути Росси</w:t>
      </w:r>
      <w:r w:rsidR="00DB3F9E">
        <w:rPr>
          <w:rFonts w:ascii="Times New Roman" w:hAnsi="Times New Roman"/>
          <w:sz w:val="28"/>
          <w:szCs w:val="28"/>
        </w:rPr>
        <w:t>и, ее роль в мировом сообществе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DB3F9E" w:rsidRPr="00DB3F9E" w:rsidRDefault="00CE0BC4" w:rsidP="00DB3F9E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108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DB3F9E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DB3F9E">
      <w:pPr>
        <w:rPr>
          <w:rFonts w:ascii="Times New Roman" w:hAnsi="Times New Roman"/>
          <w:b/>
          <w:sz w:val="28"/>
          <w:szCs w:val="28"/>
        </w:rPr>
      </w:pPr>
    </w:p>
    <w:p w:rsidR="00DB3F9E" w:rsidRPr="00DB3F9E" w:rsidRDefault="00DB3F9E" w:rsidP="00DB3F9E">
      <w:pPr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lastRenderedPageBreak/>
        <w:t>4.Содержание дисциплины: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1. Древний мир и Античность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2.</w:t>
      </w:r>
      <w:r w:rsidRPr="00CE0BC4">
        <w:rPr>
          <w:rFonts w:ascii="Times New Roman" w:hAnsi="Times New Roman"/>
          <w:sz w:val="28"/>
          <w:szCs w:val="28"/>
        </w:rPr>
        <w:tab/>
        <w:t>Средневековье и Возрождение. От Древней Руси к Московскому государству.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3</w:t>
      </w:r>
      <w:r w:rsidRPr="00CE0BC4">
        <w:rPr>
          <w:rFonts w:ascii="Times New Roman" w:hAnsi="Times New Roman"/>
          <w:sz w:val="28"/>
          <w:szCs w:val="28"/>
        </w:rPr>
        <w:tab/>
        <w:t>Россия и Европа в Новое время.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4.</w:t>
      </w:r>
      <w:r w:rsidRPr="00CE0BC4">
        <w:rPr>
          <w:rFonts w:ascii="Times New Roman" w:hAnsi="Times New Roman"/>
          <w:sz w:val="28"/>
          <w:szCs w:val="28"/>
        </w:rPr>
        <w:tab/>
        <w:t>Мир в 19 веке.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Раздел 5. </w:t>
      </w:r>
      <w:r w:rsidRPr="00CE0BC4">
        <w:rPr>
          <w:rFonts w:ascii="Times New Roman" w:hAnsi="Times New Roman"/>
          <w:sz w:val="28"/>
          <w:szCs w:val="28"/>
        </w:rPr>
        <w:tab/>
        <w:t xml:space="preserve">Россия и мир в 1896 – 1945 </w:t>
      </w:r>
      <w:proofErr w:type="spellStart"/>
      <w:r w:rsidRPr="00CE0BC4">
        <w:rPr>
          <w:rFonts w:ascii="Times New Roman" w:hAnsi="Times New Roman"/>
          <w:sz w:val="28"/>
          <w:szCs w:val="28"/>
        </w:rPr>
        <w:t>гг</w:t>
      </w:r>
      <w:proofErr w:type="spellEnd"/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6.</w:t>
      </w:r>
      <w:r w:rsidRPr="00CE0BC4">
        <w:rPr>
          <w:rFonts w:ascii="Times New Roman" w:hAnsi="Times New Roman"/>
          <w:sz w:val="28"/>
          <w:szCs w:val="28"/>
        </w:rPr>
        <w:tab/>
        <w:t>Отечество и мир с 1945 по 2013 г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1. Артемов В.В., </w:t>
      </w:r>
      <w:proofErr w:type="spellStart"/>
      <w:r w:rsidRPr="00CE0BC4">
        <w:rPr>
          <w:rFonts w:ascii="Times New Roman" w:hAnsi="Times New Roman"/>
          <w:sz w:val="28"/>
          <w:szCs w:val="28"/>
        </w:rPr>
        <w:t>Лубченков</w:t>
      </w:r>
      <w:proofErr w:type="spellEnd"/>
      <w:r w:rsidRPr="00CE0BC4">
        <w:rPr>
          <w:rFonts w:ascii="Times New Roman" w:hAnsi="Times New Roman"/>
          <w:sz w:val="28"/>
          <w:szCs w:val="28"/>
        </w:rPr>
        <w:t xml:space="preserve"> Ю.Н. История: учебник для студ. учреждений СПО. – 13-e изд., стер. – М.: Академия, 2014.- 448 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2. Артемов В.В., </w:t>
      </w:r>
      <w:proofErr w:type="spellStart"/>
      <w:r w:rsidRPr="00CE0BC4">
        <w:rPr>
          <w:rFonts w:ascii="Times New Roman" w:hAnsi="Times New Roman"/>
          <w:sz w:val="28"/>
          <w:szCs w:val="28"/>
        </w:rPr>
        <w:t>Лубченков</w:t>
      </w:r>
      <w:proofErr w:type="spellEnd"/>
      <w:r w:rsidRPr="00CE0BC4">
        <w:rPr>
          <w:rFonts w:ascii="Times New Roman" w:hAnsi="Times New Roman"/>
          <w:sz w:val="28"/>
          <w:szCs w:val="28"/>
        </w:rPr>
        <w:t xml:space="preserve">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1.</w:t>
      </w:r>
      <w:r w:rsidRPr="00CE0BC4">
        <w:rPr>
          <w:rFonts w:ascii="Times New Roman" w:hAnsi="Times New Roman"/>
          <w:sz w:val="28"/>
          <w:szCs w:val="28"/>
        </w:rPr>
        <w:tab/>
        <w:t>Данилов А.А. История России XX в. Справочные материалы Москва, 2001. -400с.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2.</w:t>
      </w:r>
      <w:r w:rsidRPr="00CE0BC4">
        <w:rPr>
          <w:rFonts w:ascii="Times New Roman" w:hAnsi="Times New Roman"/>
          <w:sz w:val="28"/>
          <w:szCs w:val="28"/>
        </w:rPr>
        <w:tab/>
      </w:r>
      <w:proofErr w:type="spellStart"/>
      <w:r w:rsidRPr="00CE0BC4">
        <w:rPr>
          <w:rFonts w:ascii="Times New Roman" w:hAnsi="Times New Roman"/>
          <w:sz w:val="28"/>
          <w:szCs w:val="28"/>
        </w:rPr>
        <w:t>Загладин</w:t>
      </w:r>
      <w:proofErr w:type="spellEnd"/>
      <w:r w:rsidRPr="00CE0BC4">
        <w:rPr>
          <w:rFonts w:ascii="Times New Roman" w:hAnsi="Times New Roman"/>
          <w:sz w:val="28"/>
          <w:szCs w:val="28"/>
        </w:rPr>
        <w:t xml:space="preserve"> Н.В. Всемирная история, 10-11 </w:t>
      </w:r>
      <w:proofErr w:type="spellStart"/>
      <w:r w:rsidRPr="00CE0BC4">
        <w:rPr>
          <w:rFonts w:ascii="Times New Roman" w:hAnsi="Times New Roman"/>
          <w:sz w:val="28"/>
          <w:szCs w:val="28"/>
        </w:rPr>
        <w:t>кл</w:t>
      </w:r>
      <w:proofErr w:type="spellEnd"/>
      <w:r w:rsidRPr="00CE0BC4">
        <w:rPr>
          <w:rFonts w:ascii="Times New Roman" w:hAnsi="Times New Roman"/>
          <w:sz w:val="28"/>
          <w:szCs w:val="28"/>
        </w:rPr>
        <w:t>., Москва, 2008. – 400с.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3.</w:t>
      </w:r>
      <w:r w:rsidRPr="00CE0BC4">
        <w:rPr>
          <w:rFonts w:ascii="Times New Roman" w:hAnsi="Times New Roman"/>
          <w:sz w:val="28"/>
          <w:szCs w:val="28"/>
        </w:rPr>
        <w:tab/>
        <w:t xml:space="preserve">Пономарев Г.М. и др. История цивилизаций мира. 10-11 </w:t>
      </w:r>
      <w:proofErr w:type="spellStart"/>
      <w:r w:rsidRPr="00CE0BC4">
        <w:rPr>
          <w:rFonts w:ascii="Times New Roman" w:hAnsi="Times New Roman"/>
          <w:sz w:val="28"/>
          <w:szCs w:val="28"/>
        </w:rPr>
        <w:t>кл</w:t>
      </w:r>
      <w:proofErr w:type="spellEnd"/>
      <w:r w:rsidRPr="00CE0BC4">
        <w:rPr>
          <w:rFonts w:ascii="Times New Roman" w:hAnsi="Times New Roman"/>
          <w:sz w:val="28"/>
          <w:szCs w:val="28"/>
        </w:rPr>
        <w:t>. Москва, 2007. – 397с.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4.</w:t>
      </w:r>
      <w:r w:rsidRPr="00CE0BC4">
        <w:rPr>
          <w:rFonts w:ascii="Times New Roman" w:hAnsi="Times New Roman"/>
          <w:sz w:val="28"/>
          <w:szCs w:val="28"/>
        </w:rPr>
        <w:tab/>
      </w:r>
      <w:proofErr w:type="spellStart"/>
      <w:r w:rsidRPr="00CE0BC4">
        <w:rPr>
          <w:rFonts w:ascii="Times New Roman" w:hAnsi="Times New Roman"/>
          <w:sz w:val="28"/>
          <w:szCs w:val="28"/>
        </w:rPr>
        <w:t>Сороко</w:t>
      </w:r>
      <w:proofErr w:type="spellEnd"/>
      <w:r w:rsidRPr="00CE0BC4">
        <w:rPr>
          <w:rFonts w:ascii="Times New Roman" w:hAnsi="Times New Roman"/>
          <w:sz w:val="28"/>
          <w:szCs w:val="28"/>
        </w:rPr>
        <w:t>-Цюпа О.С. Мир в XX веке, Москва, 2008. -  288с.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5.</w:t>
      </w:r>
      <w:r w:rsidRPr="00CE0BC4">
        <w:rPr>
          <w:rFonts w:ascii="Times New Roman" w:hAnsi="Times New Roman"/>
          <w:sz w:val="28"/>
          <w:szCs w:val="28"/>
        </w:rPr>
        <w:tab/>
        <w:t xml:space="preserve">Степанищев А.Т. Все предметы школьной программы в схемах и таблицах: История. М.: Олимп; АСТ-ЛТД. 2001. – 80с.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6.</w:t>
      </w:r>
      <w:r w:rsidRPr="00CE0BC4">
        <w:rPr>
          <w:rFonts w:ascii="Times New Roman" w:hAnsi="Times New Roman"/>
          <w:sz w:val="28"/>
          <w:szCs w:val="28"/>
        </w:rPr>
        <w:tab/>
      </w:r>
      <w:proofErr w:type="spellStart"/>
      <w:r w:rsidRPr="00CE0BC4">
        <w:rPr>
          <w:rFonts w:ascii="Times New Roman" w:hAnsi="Times New Roman"/>
          <w:sz w:val="28"/>
          <w:szCs w:val="28"/>
        </w:rPr>
        <w:t>Лернер</w:t>
      </w:r>
      <w:proofErr w:type="spellEnd"/>
      <w:r w:rsidRPr="00CE0BC4">
        <w:rPr>
          <w:rFonts w:ascii="Times New Roman" w:hAnsi="Times New Roman"/>
          <w:sz w:val="28"/>
          <w:szCs w:val="28"/>
        </w:rPr>
        <w:t xml:space="preserve"> И.Я. Задания для самостоятельных работ по истории России с древних времен до конца XVIII века. М.; Просвещение, 2008. – 185с.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7.</w:t>
      </w:r>
      <w:r w:rsidRPr="00CE0BC4">
        <w:rPr>
          <w:rFonts w:ascii="Times New Roman" w:hAnsi="Times New Roman"/>
          <w:sz w:val="28"/>
          <w:szCs w:val="28"/>
        </w:rPr>
        <w:tab/>
        <w:t>Косова Г.Р. Изучение вопросов культуры в школьном курсе истории. М.: Просвещение 2002. – 240с.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8.</w:t>
      </w:r>
      <w:r w:rsidRPr="00CE0BC4">
        <w:rPr>
          <w:rFonts w:ascii="Times New Roman" w:hAnsi="Times New Roman"/>
          <w:sz w:val="28"/>
          <w:szCs w:val="28"/>
        </w:rPr>
        <w:tab/>
        <w:t xml:space="preserve">Жукова Л.В. Контрольные и проверочные работы по истории. 10-11 </w:t>
      </w:r>
      <w:proofErr w:type="spellStart"/>
      <w:r w:rsidRPr="00CE0BC4">
        <w:rPr>
          <w:rFonts w:ascii="Times New Roman" w:hAnsi="Times New Roman"/>
          <w:sz w:val="28"/>
          <w:szCs w:val="28"/>
        </w:rPr>
        <w:t>кл</w:t>
      </w:r>
      <w:proofErr w:type="spellEnd"/>
      <w:r w:rsidRPr="00CE0BC4">
        <w:rPr>
          <w:rFonts w:ascii="Times New Roman" w:hAnsi="Times New Roman"/>
          <w:sz w:val="28"/>
          <w:szCs w:val="28"/>
        </w:rPr>
        <w:t>.: Методическое пособие. М.: Дрофа 2007. – 190с.</w:t>
      </w:r>
    </w:p>
    <w:p w:rsidR="00CE0BC4" w:rsidRPr="00CE0BC4" w:rsidRDefault="00CE0BC4" w:rsidP="00CE0BC4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CE0BC4" w:rsidRDefault="00CE0BC4"/>
    <w:p w:rsidR="00CE0BC4" w:rsidRDefault="00CE0BC4"/>
    <w:p w:rsidR="00CE0BC4" w:rsidRDefault="00CE0BC4" w:rsidP="00CE0BC4">
      <w:pPr>
        <w:jc w:val="center"/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522991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14</w:t>
      </w:r>
      <w:r w:rsidRPr="00522991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522991">
        <w:rPr>
          <w:rFonts w:ascii="Times New Roman" w:eastAsia="Calibri" w:hAnsi="Times New Roman"/>
          <w:b/>
          <w:sz w:val="28"/>
          <w:szCs w:val="28"/>
        </w:rPr>
        <w:t>«</w:t>
      </w:r>
      <w:r w:rsidRPr="00522991">
        <w:rPr>
          <w:rFonts w:ascii="Times New Roman" w:eastAsia="Calibri" w:hAnsi="Times New Roman"/>
          <w:b/>
          <w:i/>
          <w:sz w:val="28"/>
          <w:szCs w:val="28"/>
        </w:rPr>
        <w:t>История искусств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(ОД.02.03</w:t>
      </w:r>
      <w:r w:rsidRPr="00522991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28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 искусств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3B08D4">
      <w:pPr>
        <w:pStyle w:val="a3"/>
        <w:numPr>
          <w:ilvl w:val="0"/>
          <w:numId w:val="2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8094C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AF3BA7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уметь: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определять стилевые особенности в искусстве разных эпох и направлений;</w:t>
      </w:r>
    </w:p>
    <w:p w:rsidR="00CE0BC4" w:rsidRPr="00844A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E0BC4" w:rsidRPr="00823B1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</w:p>
    <w:p w:rsidR="00CE0BC4" w:rsidRPr="00AF3BA7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знать: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основные этапы развития изобразительного искусства;</w:t>
      </w:r>
    </w:p>
    <w:p w:rsidR="00CE0BC4" w:rsidRPr="00844A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  <w:r w:rsidRPr="005F3697">
        <w:rPr>
          <w:rFonts w:ascii="Times New Roman" w:hAnsi="Times New Roman"/>
          <w:b/>
          <w:sz w:val="28"/>
        </w:rPr>
        <w:t>3Количество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280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200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CE0BC4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80 час</w:t>
      </w:r>
      <w:r w:rsidR="00065387">
        <w:rPr>
          <w:rFonts w:ascii="Times New Roman" w:eastAsia="Calibri" w:hAnsi="Times New Roman"/>
          <w:sz w:val="28"/>
          <w:szCs w:val="28"/>
        </w:rPr>
        <w:t>ов</w:t>
      </w:r>
    </w:p>
    <w:p w:rsidR="00CE0BC4" w:rsidRPr="00E91008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1. Искусство первобытного общества.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E91008">
        <w:rPr>
          <w:rFonts w:ascii="Times New Roman" w:eastAsia="Calibri" w:hAnsi="Times New Roman"/>
          <w:sz w:val="28"/>
          <w:szCs w:val="28"/>
        </w:rPr>
        <w:t>Искусство Древнего мира.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3.  </w:t>
      </w:r>
      <w:r w:rsidRPr="00E91008">
        <w:rPr>
          <w:rFonts w:ascii="Times New Roman" w:eastAsia="Calibri" w:hAnsi="Times New Roman"/>
          <w:sz w:val="28"/>
          <w:szCs w:val="28"/>
        </w:rPr>
        <w:t>Искусство античности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4. </w:t>
      </w:r>
      <w:r w:rsidRPr="00E91008">
        <w:rPr>
          <w:rFonts w:ascii="Times New Roman" w:eastAsia="Calibri" w:hAnsi="Times New Roman"/>
          <w:sz w:val="28"/>
          <w:szCs w:val="28"/>
        </w:rPr>
        <w:t xml:space="preserve">Искусство средних веков  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5. Искусство эпохи Возрождения.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7. 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XVII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8.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XVIII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9.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XIХ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11.</w:t>
      </w:r>
      <w:r w:rsidRPr="00E91008">
        <w:rPr>
          <w:rFonts w:ascii="Times New Roman" w:eastAsia="Calibri" w:hAnsi="Times New Roman"/>
          <w:sz w:val="28"/>
          <w:szCs w:val="28"/>
        </w:rPr>
        <w:tab/>
        <w:t>Искусство Древней Руси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12.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XVIII века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13.</w:t>
      </w:r>
      <w:r w:rsidRPr="00E91008">
        <w:rPr>
          <w:rFonts w:ascii="Times New Roman" w:eastAsia="Calibri" w:hAnsi="Times New Roman"/>
          <w:sz w:val="28"/>
          <w:szCs w:val="28"/>
        </w:rPr>
        <w:tab/>
        <w:t xml:space="preserve">Русское искусство </w:t>
      </w:r>
      <w:proofErr w:type="spellStart"/>
      <w:r w:rsidRPr="00E91008">
        <w:rPr>
          <w:rFonts w:ascii="Times New Roman" w:eastAsia="Calibri" w:hAnsi="Times New Roman"/>
          <w:sz w:val="28"/>
          <w:szCs w:val="28"/>
        </w:rPr>
        <w:t>XIXвека</w:t>
      </w:r>
      <w:proofErr w:type="spellEnd"/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14.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рубежа XIX - XX веков</w:t>
      </w:r>
    </w:p>
    <w:p w:rsidR="00CE0BC4" w:rsidRPr="00E91008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15.</w:t>
      </w:r>
      <w:r w:rsidRPr="00E91008">
        <w:rPr>
          <w:rFonts w:ascii="Times New Roman" w:eastAsia="Calibri" w:hAnsi="Times New Roman"/>
          <w:sz w:val="28"/>
          <w:szCs w:val="28"/>
        </w:rPr>
        <w:tab/>
        <w:t>История изобразительного искусства России XX века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  <w:r w:rsidRPr="00E91008">
        <w:rPr>
          <w:rFonts w:ascii="Times New Roman" w:eastAsia="Calibri" w:hAnsi="Times New Roman"/>
          <w:b/>
          <w:sz w:val="28"/>
          <w:szCs w:val="28"/>
        </w:rPr>
        <w:lastRenderedPageBreak/>
        <w:t>5.Перечень рекомендуемых учебных изданий, Интернет-ресурсов, дополнительной литературы:</w:t>
      </w:r>
    </w:p>
    <w:p w:rsidR="00CE0BC4" w:rsidRPr="00E91008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E91008">
        <w:rPr>
          <w:rFonts w:ascii="Times New Roman" w:eastAsia="Times New Roman" w:hAnsi="Times New Roman"/>
          <w:bCs/>
          <w:sz w:val="28"/>
          <w:lang w:eastAsia="ru-RU"/>
        </w:rPr>
        <w:t>Основные источники:</w:t>
      </w:r>
    </w:p>
    <w:p w:rsidR="00CE0BC4" w:rsidRPr="00E91008" w:rsidRDefault="00CE0BC4" w:rsidP="003B08D4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Отечественное искусство. Учебник. Изд. 4-е. М.: «Высшая школа», 2005.</w:t>
      </w:r>
    </w:p>
    <w:p w:rsidR="00CE0BC4" w:rsidRPr="00E91008" w:rsidRDefault="00CE0BC4" w:rsidP="003B08D4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Западноевропейское искусство. Учебник. Изд. 3-е.М.: «Высшая школа», 2005.</w:t>
      </w:r>
    </w:p>
    <w:p w:rsidR="00CE0BC4" w:rsidRPr="00E91008" w:rsidRDefault="00CE0BC4" w:rsidP="003B08D4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 Отечественное искусство от крещения Руси до начала третьего тысячелетия. М.: «</w:t>
      </w:r>
      <w:proofErr w:type="spellStart"/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Юрайт</w:t>
      </w:r>
      <w:proofErr w:type="spellEnd"/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 xml:space="preserve"> ИД </w:t>
      </w:r>
      <w:proofErr w:type="spellStart"/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Юрайт</w:t>
      </w:r>
      <w:proofErr w:type="spellEnd"/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», 2010.</w:t>
      </w:r>
    </w:p>
    <w:p w:rsidR="00CE0BC4" w:rsidRPr="00E91008" w:rsidRDefault="00CE0BC4" w:rsidP="003B08D4">
      <w:pPr>
        <w:numPr>
          <w:ilvl w:val="0"/>
          <w:numId w:val="30"/>
        </w:numPr>
        <w:tabs>
          <w:tab w:val="left" w:pos="-216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 xml:space="preserve">Ильина Т.В. История искусств. Западноевропейское искусство. 2-е изд., </w:t>
      </w:r>
      <w:proofErr w:type="spellStart"/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. и доп. – М., 1993.</w:t>
      </w:r>
    </w:p>
    <w:p w:rsidR="00CE0BC4" w:rsidRPr="00E91008" w:rsidRDefault="00CE0BC4" w:rsidP="003B08D4">
      <w:pPr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Кн. 2. Голландия. Франция. Англия. Германия. М., 1995.</w:t>
      </w:r>
    </w:p>
    <w:p w:rsidR="00CE0BC4" w:rsidRPr="00E91008" w:rsidRDefault="00CE0BC4" w:rsidP="003B08D4">
      <w:pPr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 xml:space="preserve">Ильина Т.В. История искусств. Отечественное искусство. 2-е изд. </w:t>
      </w:r>
      <w:proofErr w:type="spellStart"/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. и доп. – М., 1994.</w:t>
      </w:r>
    </w:p>
    <w:p w:rsidR="00CE0BC4" w:rsidRPr="00E91008" w:rsidRDefault="00CE0BC4" w:rsidP="003B08D4">
      <w:pPr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Искусство стран и народов мира. Архитектура. Живопись. Скульптура. Графика. Декоративное искусство. В 6 т. – М., 1962 – 1981.(Краткая художественная энциклопедия).</w:t>
      </w:r>
    </w:p>
    <w:p w:rsidR="00CE0BC4" w:rsidRPr="00E91008" w:rsidRDefault="00CE0BC4" w:rsidP="003B08D4">
      <w:pPr>
        <w:numPr>
          <w:ilvl w:val="0"/>
          <w:numId w:val="30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 xml:space="preserve">Всеобщая история архитектуры. Т.7.  М., 1969. </w:t>
      </w:r>
    </w:p>
    <w:p w:rsidR="00CE0BC4" w:rsidRPr="00E91008" w:rsidRDefault="00CE0BC4" w:rsidP="003B08D4">
      <w:pPr>
        <w:numPr>
          <w:ilvl w:val="0"/>
          <w:numId w:val="30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Всеобщая история искусств. Т.4.  М., 1963.</w:t>
      </w:r>
    </w:p>
    <w:p w:rsidR="00CE0BC4" w:rsidRPr="00E91008" w:rsidRDefault="00CE0BC4" w:rsidP="003B08D4">
      <w:pPr>
        <w:numPr>
          <w:ilvl w:val="0"/>
          <w:numId w:val="30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Прусс И. Е.  Западноевропейское искусство  XVII века. ("Малая история искусств").  М., 1974.</w:t>
      </w:r>
    </w:p>
    <w:p w:rsidR="00CE0BC4" w:rsidRPr="00E91008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i/>
        </w:rPr>
      </w:pPr>
      <w:r w:rsidRPr="00E91008">
        <w:rPr>
          <w:rFonts w:ascii="Times New Roman" w:hAnsi="Times New Roman"/>
          <w:bCs/>
          <w:sz w:val="28"/>
        </w:rPr>
        <w:t>Дополнительные источники: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Алексеева В. Что такое искусство.  М.: Совет. художник, 1979.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Алпатов Л.В. Художественные проблемы итальянского Возрождения. М., 1975.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Алпатов Л.В. Этюды по истории западноевропейского искусства.   М., 1963.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1008">
        <w:rPr>
          <w:rFonts w:ascii="Times New Roman" w:hAnsi="Times New Roman"/>
          <w:sz w:val="28"/>
          <w:szCs w:val="28"/>
        </w:rPr>
        <w:t>Баткин</w:t>
      </w:r>
      <w:proofErr w:type="spellEnd"/>
      <w:r w:rsidRPr="00E91008">
        <w:rPr>
          <w:rFonts w:ascii="Times New Roman" w:hAnsi="Times New Roman"/>
          <w:sz w:val="28"/>
          <w:szCs w:val="28"/>
        </w:rPr>
        <w:t xml:space="preserve"> Л.М. Леонардо да Винчи. М., 1991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Белецкий. Забытый мир шумеров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Вазари Д. Жизнеописание наиболее знаменитых живописцев. Т. 1-</w:t>
      </w:r>
      <w:smartTag w:uri="urn:schemas-microsoft-com:office:smarttags" w:element="metricconverter">
        <w:smartTagPr>
          <w:attr w:name="ProductID" w:val="5 М"/>
        </w:smartTagPr>
        <w:r w:rsidRPr="00E91008">
          <w:rPr>
            <w:rFonts w:ascii="Times New Roman" w:hAnsi="Times New Roman"/>
            <w:sz w:val="28"/>
            <w:szCs w:val="28"/>
          </w:rPr>
          <w:t>5 М</w:t>
        </w:r>
      </w:smartTag>
      <w:r w:rsidRPr="00E91008">
        <w:rPr>
          <w:rFonts w:ascii="Times New Roman" w:hAnsi="Times New Roman"/>
          <w:sz w:val="28"/>
          <w:szCs w:val="28"/>
        </w:rPr>
        <w:t>., 1993-95.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Б.Р. Искусство Древней Греции. М., 1972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 Р.  Очерки голландской живописи эпохи расцвета.  М.,1962.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Виппер Б. Р.  Становление реализма в голландской живописи  XVII века.  М.,1957. 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Б.Р. Введение в историческое изучение искусства. М., 1985.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Власов В.Г. Стили в искусстве. Словарь. В 3 т. – СПб., 1996 – 1997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1008">
        <w:rPr>
          <w:rFonts w:ascii="Times New Roman" w:hAnsi="Times New Roman"/>
          <w:sz w:val="28"/>
          <w:szCs w:val="28"/>
        </w:rPr>
        <w:t>Гнедич</w:t>
      </w:r>
      <w:proofErr w:type="spellEnd"/>
      <w:r w:rsidRPr="00E91008">
        <w:rPr>
          <w:rFonts w:ascii="Times New Roman" w:hAnsi="Times New Roman"/>
          <w:sz w:val="28"/>
          <w:szCs w:val="28"/>
        </w:rPr>
        <w:t xml:space="preserve"> П. Всемирная история искусств.  М.: Современник, 1996. 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1008">
        <w:rPr>
          <w:rFonts w:ascii="Times New Roman" w:hAnsi="Times New Roman"/>
          <w:sz w:val="28"/>
          <w:szCs w:val="28"/>
        </w:rPr>
        <w:t>Знамеровская</w:t>
      </w:r>
      <w:proofErr w:type="spellEnd"/>
      <w:r w:rsidRPr="00E91008">
        <w:rPr>
          <w:rFonts w:ascii="Times New Roman" w:hAnsi="Times New Roman"/>
          <w:sz w:val="28"/>
          <w:szCs w:val="28"/>
        </w:rPr>
        <w:t xml:space="preserve"> Т. П.  </w:t>
      </w:r>
      <w:proofErr w:type="spellStart"/>
      <w:r w:rsidRPr="00E91008">
        <w:rPr>
          <w:rFonts w:ascii="Times New Roman" w:hAnsi="Times New Roman"/>
          <w:sz w:val="28"/>
          <w:szCs w:val="28"/>
        </w:rPr>
        <w:t>Хусепе</w:t>
      </w:r>
      <w:proofErr w:type="spellEnd"/>
      <w:r w:rsidRPr="00E910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008">
        <w:rPr>
          <w:rFonts w:ascii="Times New Roman" w:hAnsi="Times New Roman"/>
          <w:sz w:val="28"/>
          <w:szCs w:val="28"/>
        </w:rPr>
        <w:t>Рибера</w:t>
      </w:r>
      <w:proofErr w:type="spellEnd"/>
      <w:r w:rsidRPr="00E91008">
        <w:rPr>
          <w:rFonts w:ascii="Times New Roman" w:hAnsi="Times New Roman"/>
          <w:sz w:val="28"/>
          <w:szCs w:val="28"/>
        </w:rPr>
        <w:t>.  М., 1981.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Золотов Ю. К.  Жорж де Ла Тур.  М., 1979.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Золотов Ю. К.  Пуссен.  М., 1988.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Иконников А.В. Художественный язык архитектуры. – М., 1987. </w:t>
      </w:r>
    </w:p>
    <w:p w:rsidR="00CE0BC4" w:rsidRPr="00DB3F9E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1008">
        <w:rPr>
          <w:rFonts w:ascii="Times New Roman" w:hAnsi="Times New Roman"/>
          <w:sz w:val="28"/>
          <w:szCs w:val="28"/>
        </w:rPr>
        <w:t>Каптерева</w:t>
      </w:r>
      <w:proofErr w:type="spellEnd"/>
      <w:r w:rsidRPr="00E91008">
        <w:rPr>
          <w:rFonts w:ascii="Times New Roman" w:hAnsi="Times New Roman"/>
          <w:sz w:val="28"/>
          <w:szCs w:val="28"/>
        </w:rPr>
        <w:t xml:space="preserve"> Т., Быков В.  Искусств</w:t>
      </w:r>
      <w:r w:rsidR="00DB3F9E">
        <w:rPr>
          <w:rFonts w:ascii="Times New Roman" w:hAnsi="Times New Roman"/>
          <w:sz w:val="28"/>
          <w:szCs w:val="28"/>
        </w:rPr>
        <w:t>о Франции  XVII века.  М., 1969</w:t>
      </w:r>
    </w:p>
    <w:p w:rsidR="00CE0BC4" w:rsidRDefault="00CE0BC4"/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E9100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15</w:t>
      </w:r>
      <w:r w:rsidRPr="00E9100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E91008">
        <w:rPr>
          <w:rFonts w:ascii="Times New Roman" w:eastAsia="Calibri" w:hAnsi="Times New Roman"/>
          <w:b/>
          <w:sz w:val="28"/>
          <w:szCs w:val="28"/>
        </w:rPr>
        <w:t>«</w:t>
      </w:r>
      <w:r w:rsidRPr="00E91008">
        <w:rPr>
          <w:rFonts w:ascii="Times New Roman" w:eastAsia="Calibri" w:hAnsi="Times New Roman"/>
          <w:b/>
          <w:i/>
          <w:sz w:val="28"/>
          <w:szCs w:val="28"/>
        </w:rPr>
        <w:t>Черчение и перспектива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(ОД.02.04</w:t>
      </w:r>
      <w:r w:rsidRPr="00E91008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3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Черчение и перспектива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2</w:t>
      </w:r>
      <w:r w:rsidRPr="00D61242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D61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применять теоретические знания перспективы в художественно-проектной практике и преподавательской деятельности;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D61242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построения геометрических фигур и тел;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теории построения теней;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пространственных построений на плоскости;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законы линейной перспективы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108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61242">
        <w:rPr>
          <w:rFonts w:ascii="Times New Roman" w:eastAsia="Calibri" w:hAnsi="Times New Roman"/>
          <w:sz w:val="28"/>
          <w:szCs w:val="28"/>
        </w:rPr>
        <w:t>Раздел 1. Геометрическое черчение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 w:rsidRPr="00D61242">
        <w:rPr>
          <w:rFonts w:ascii="Times New Roman" w:eastAsia="Calibri" w:hAnsi="Times New Roman"/>
          <w:sz w:val="28"/>
          <w:szCs w:val="28"/>
        </w:rPr>
        <w:t>Проекционное черчение.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3. </w:t>
      </w:r>
      <w:r w:rsidRPr="00D761A5">
        <w:rPr>
          <w:rFonts w:ascii="Times New Roman" w:eastAsia="Calibri" w:hAnsi="Times New Roman"/>
          <w:sz w:val="28"/>
          <w:szCs w:val="28"/>
        </w:rPr>
        <w:t>Линейная перспектива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 w:rsidRPr="00D761A5">
        <w:rPr>
          <w:rFonts w:ascii="Times New Roman" w:eastAsia="Calibri" w:hAnsi="Times New Roman"/>
          <w:sz w:val="28"/>
          <w:szCs w:val="28"/>
        </w:rPr>
        <w:t>Перспектива геометрических  тел</w:t>
      </w:r>
    </w:p>
    <w:p w:rsidR="00CE0BC4" w:rsidRPr="00D6124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5. </w:t>
      </w:r>
      <w:r w:rsidRPr="00D761A5">
        <w:rPr>
          <w:rFonts w:ascii="Times New Roman" w:eastAsia="Calibri" w:hAnsi="Times New Roman"/>
          <w:sz w:val="28"/>
          <w:szCs w:val="28"/>
        </w:rPr>
        <w:t>Перспектива интерьера фронтальная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6. Перспектива интерьера  угловая</w:t>
      </w:r>
    </w:p>
    <w:p w:rsidR="00CE0BC4" w:rsidRPr="00D761A5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7. Тени.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8. Тени в интерьере.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Раздел 9. Перспектива дополнительных предметов </w:t>
      </w:r>
      <w:r w:rsidRPr="00D761A5">
        <w:rPr>
          <w:rFonts w:ascii="Times New Roman" w:eastAsia="Calibri" w:hAnsi="Times New Roman"/>
          <w:bCs/>
          <w:sz w:val="28"/>
          <w:szCs w:val="28"/>
        </w:rPr>
        <w:t>интерьера.</w:t>
      </w:r>
    </w:p>
    <w:p w:rsidR="00CE0BC4" w:rsidRPr="00D761A5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761A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603003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Основные источники:</w:t>
      </w:r>
    </w:p>
    <w:p w:rsidR="00CE0BC4" w:rsidRPr="00603003" w:rsidRDefault="00CE0BC4" w:rsidP="003B08D4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Березина Н.А. Инженерная графика. М.: Альфа-М, 2009.</w:t>
      </w:r>
    </w:p>
    <w:p w:rsidR="00CE0BC4" w:rsidRPr="00603003" w:rsidRDefault="00CE0BC4" w:rsidP="003B08D4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Бродский А.М., </w:t>
      </w:r>
      <w:proofErr w:type="spellStart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Фазлулин</w:t>
      </w:r>
      <w:proofErr w:type="spellEnd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 Э.М., </w:t>
      </w:r>
      <w:proofErr w:type="spellStart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Халдинов</w:t>
      </w:r>
      <w:proofErr w:type="spellEnd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Практикум по инженерной графике. М.: Академия, 2009.</w:t>
      </w:r>
    </w:p>
    <w:p w:rsidR="00CE0BC4" w:rsidRPr="00603003" w:rsidRDefault="00CE0BC4" w:rsidP="003B08D4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Миронов Б.Г., Панфилова Е.С.  Сборник упражнений для чтения чертежей по    инженерной графике. М.: Академия, 2012. </w:t>
      </w:r>
    </w:p>
    <w:p w:rsidR="00CE0BC4" w:rsidRDefault="00CE0BC4" w:rsidP="003B08D4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Куприков</w:t>
      </w:r>
      <w:proofErr w:type="spellEnd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 М.Ю. Маркин Л.В.  Инженерная графика (Черчение). М.: Дрофа, 2010.</w:t>
      </w:r>
    </w:p>
    <w:p w:rsidR="00CE0BC4" w:rsidRPr="00603003" w:rsidRDefault="00CE0BC4" w:rsidP="00CE0B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03003">
        <w:rPr>
          <w:bCs/>
          <w:sz w:val="28"/>
          <w:szCs w:val="28"/>
        </w:rPr>
        <w:t xml:space="preserve">Дополнительные источники: 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Алексеев С.С., Теплов Б.Н., </w:t>
      </w:r>
      <w:proofErr w:type="spellStart"/>
      <w:r w:rsidRPr="00603003">
        <w:rPr>
          <w:rFonts w:ascii="Times New Roman" w:hAnsi="Times New Roman"/>
          <w:sz w:val="28"/>
          <w:szCs w:val="28"/>
        </w:rPr>
        <w:t>Шеваров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П.А. </w:t>
      </w:r>
      <w:proofErr w:type="spellStart"/>
      <w:r w:rsidRPr="00603003"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в архитектуре. Москва – Ленинград: ГОНТИ,1938.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Баранов Л.А., </w:t>
      </w:r>
      <w:proofErr w:type="spellStart"/>
      <w:r w:rsidRPr="00603003">
        <w:rPr>
          <w:rFonts w:ascii="Times New Roman" w:hAnsi="Times New Roman"/>
          <w:sz w:val="28"/>
          <w:szCs w:val="28"/>
        </w:rPr>
        <w:t>Панкеевич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А.П. Основы черчения. М.: Просвещение, 1997.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Барышников А.П. Перспектива. М.: Искусство, 1955.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Барышников А.П., </w:t>
      </w:r>
      <w:proofErr w:type="spellStart"/>
      <w:r w:rsidRPr="00603003">
        <w:rPr>
          <w:rFonts w:ascii="Times New Roman" w:hAnsi="Times New Roman"/>
          <w:sz w:val="28"/>
          <w:szCs w:val="28"/>
        </w:rPr>
        <w:t>Лямин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И.В. Основы композиции. М.,1951.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Боголюбов Е.К. Задачник по черчению. М.: Просвещение, 1983.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Борисов Д.М. Черчение. М.: Просвещение, 1987.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Воронец Л.А. Искусственное освещение интерьера. М.: Просвещение, 1971.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03003">
        <w:rPr>
          <w:rFonts w:ascii="Times New Roman" w:hAnsi="Times New Roman"/>
          <w:sz w:val="28"/>
          <w:szCs w:val="28"/>
        </w:rPr>
        <w:t>Глинкин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В.А. Искусство современного интерьера. М.: Просвещение, 1984.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03003">
        <w:rPr>
          <w:rFonts w:ascii="Times New Roman" w:hAnsi="Times New Roman"/>
          <w:sz w:val="28"/>
          <w:szCs w:val="28"/>
        </w:rPr>
        <w:t>Дадаян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А.А. Основы черчения и инженерной графики. Геометрические построения на плоскости и в пространстве. М.: Форум, Инфра-М, 2007.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03003">
        <w:rPr>
          <w:rFonts w:ascii="Times New Roman" w:hAnsi="Times New Roman"/>
          <w:sz w:val="28"/>
          <w:szCs w:val="28"/>
        </w:rPr>
        <w:t>Кликс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Р.Р. Художественное проектирование экспозиций. М., Издательство «Высшая школа», 1978.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Макарова М.Н. Перспектива. М.: Просвещение, 1989. 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Соловьев А.С., </w:t>
      </w:r>
      <w:proofErr w:type="spellStart"/>
      <w:r w:rsidRPr="00603003">
        <w:rPr>
          <w:rFonts w:ascii="Times New Roman" w:hAnsi="Times New Roman"/>
          <w:sz w:val="28"/>
          <w:szCs w:val="28"/>
        </w:rPr>
        <w:t>Буланже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Г.В., Шульгина А.К. Задачник по черчению и перспективе. М.: Высшая школа, 1988.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Соловьев А.С., </w:t>
      </w:r>
      <w:proofErr w:type="spellStart"/>
      <w:r w:rsidRPr="00603003">
        <w:rPr>
          <w:rFonts w:ascii="Times New Roman" w:hAnsi="Times New Roman"/>
          <w:sz w:val="28"/>
          <w:szCs w:val="28"/>
        </w:rPr>
        <w:t>Буланже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Г.В., Шульгина А.К. Черчение и перспектива. М.: Просвещение, 1988.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03003">
        <w:rPr>
          <w:rFonts w:ascii="Times New Roman" w:hAnsi="Times New Roman"/>
          <w:sz w:val="28"/>
          <w:szCs w:val="28"/>
        </w:rPr>
        <w:t>Фазлулин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Э.М., </w:t>
      </w:r>
      <w:proofErr w:type="spellStart"/>
      <w:r w:rsidRPr="00603003">
        <w:rPr>
          <w:rFonts w:ascii="Times New Roman" w:hAnsi="Times New Roman"/>
          <w:sz w:val="28"/>
          <w:szCs w:val="28"/>
        </w:rPr>
        <w:t>Халдинов</w:t>
      </w:r>
      <w:proofErr w:type="spellEnd"/>
      <w:r w:rsidRPr="00603003">
        <w:rPr>
          <w:rFonts w:ascii="Times New Roman" w:hAnsi="Times New Roman"/>
          <w:sz w:val="28"/>
          <w:szCs w:val="28"/>
        </w:rPr>
        <w:t xml:space="preserve"> В.А. Инженерная графика. М.: Академия, 2006.</w:t>
      </w:r>
    </w:p>
    <w:p w:rsidR="00CE0BC4" w:rsidRPr="00603003" w:rsidRDefault="00CE0BC4" w:rsidP="00CE0BC4">
      <w:pPr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hAnsi="Times New Roman"/>
          <w:sz w:val="28"/>
          <w:szCs w:val="28"/>
        </w:rPr>
        <w:t>ЕСКД общие правила выполнения чертежей ГОСТ 2.301-68; ГОСТ 2.320-82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CE0BC4" w:rsidRDefault="00CE0BC4"/>
    <w:p w:rsidR="00CC04E8" w:rsidRDefault="00CC04E8"/>
    <w:p w:rsidR="00CE0BC4" w:rsidRDefault="00CE0BC4"/>
    <w:p w:rsidR="00CE0BC4" w:rsidRPr="00603003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16</w:t>
      </w:r>
      <w:r w:rsidRPr="00603003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Пластическая анатомия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(ОД.02.05</w:t>
      </w:r>
      <w:r w:rsidRPr="00603003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Пластическая анатомия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2</w:t>
      </w:r>
      <w:r w:rsidRPr="00603003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60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схематические зарисовки различных частей тела человека, определять положение костей в теле человека по выступам костной поверхности, применять на практике конструктивные схемы и измерительные точки в изображении фигуры человека; 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использовать анатомические термины при описании определенных костей и мышц, уметь выполнять рисунок фигуры человека схемой и свободно применять на практике знания о пропорциях человеческого тела и головы человека.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60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анатомические термины, строение скелета человека, виды и строение основных суставов, формы и функции костей и мышц, основные пластические точки и пропорции человеческого тела;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объемно-пространственную форму тела человека, основные опорные точки человеческой фигуры, о центре тяжести и равновесии;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методику изображения пластических форм человеческого тела.</w:t>
      </w:r>
    </w:p>
    <w:p w:rsidR="00065387" w:rsidRDefault="00CE0BC4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108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Раздел 1.</w:t>
      </w:r>
      <w:r w:rsidRPr="00603003">
        <w:rPr>
          <w:rFonts w:ascii="Times New Roman" w:eastAsia="Calibri" w:hAnsi="Times New Roman"/>
          <w:sz w:val="28"/>
          <w:szCs w:val="28"/>
        </w:rPr>
        <w:tab/>
        <w:t>Анатомия человека.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Раздел 2.</w:t>
      </w:r>
      <w:r w:rsidRPr="00603003">
        <w:rPr>
          <w:rFonts w:ascii="Times New Roman" w:eastAsia="Calibri" w:hAnsi="Times New Roman"/>
          <w:sz w:val="28"/>
          <w:szCs w:val="28"/>
        </w:rPr>
        <w:tab/>
        <w:t>Анатомия животных и птиц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761A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Основные источники: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1.</w:t>
      </w:r>
      <w:r w:rsidRPr="00603003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603003">
        <w:rPr>
          <w:rFonts w:ascii="Times New Roman" w:eastAsia="Calibri" w:hAnsi="Times New Roman"/>
          <w:sz w:val="28"/>
          <w:szCs w:val="28"/>
        </w:rPr>
        <w:t>Баммес</w:t>
      </w:r>
      <w:proofErr w:type="spellEnd"/>
      <w:r w:rsidRPr="00603003">
        <w:rPr>
          <w:rFonts w:ascii="Times New Roman" w:eastAsia="Calibri" w:hAnsi="Times New Roman"/>
          <w:sz w:val="28"/>
          <w:szCs w:val="28"/>
        </w:rPr>
        <w:t xml:space="preserve"> Г. Пластическая анатомия и визуальное выражение. М.: «</w:t>
      </w:r>
      <w:proofErr w:type="spellStart"/>
      <w:r w:rsidRPr="00603003">
        <w:rPr>
          <w:rFonts w:ascii="Times New Roman" w:eastAsia="Calibri" w:hAnsi="Times New Roman"/>
          <w:sz w:val="28"/>
          <w:szCs w:val="28"/>
        </w:rPr>
        <w:t>Дитон</w:t>
      </w:r>
      <w:proofErr w:type="spellEnd"/>
      <w:r w:rsidRPr="00603003">
        <w:rPr>
          <w:rFonts w:ascii="Times New Roman" w:eastAsia="Calibri" w:hAnsi="Times New Roman"/>
          <w:sz w:val="28"/>
          <w:szCs w:val="28"/>
        </w:rPr>
        <w:t xml:space="preserve">», 2011 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2.</w:t>
      </w:r>
      <w:r w:rsidRPr="00603003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603003">
        <w:rPr>
          <w:rFonts w:ascii="Times New Roman" w:eastAsia="Calibri" w:hAnsi="Times New Roman"/>
          <w:sz w:val="28"/>
          <w:szCs w:val="28"/>
        </w:rPr>
        <w:t>Барчаи</w:t>
      </w:r>
      <w:proofErr w:type="spellEnd"/>
      <w:r w:rsidRPr="00603003">
        <w:rPr>
          <w:rFonts w:ascii="Times New Roman" w:eastAsia="Calibri" w:hAnsi="Times New Roman"/>
          <w:sz w:val="28"/>
          <w:szCs w:val="28"/>
        </w:rPr>
        <w:t xml:space="preserve"> Е. Анатомия для художников. М.: «</w:t>
      </w:r>
      <w:proofErr w:type="spellStart"/>
      <w:r w:rsidRPr="00603003">
        <w:rPr>
          <w:rFonts w:ascii="Times New Roman" w:eastAsia="Calibri" w:hAnsi="Times New Roman"/>
          <w:sz w:val="28"/>
          <w:szCs w:val="28"/>
        </w:rPr>
        <w:t>Эксмо</w:t>
      </w:r>
      <w:proofErr w:type="spellEnd"/>
      <w:r w:rsidRPr="00603003">
        <w:rPr>
          <w:rFonts w:ascii="Times New Roman" w:eastAsia="Calibri" w:hAnsi="Times New Roman"/>
          <w:sz w:val="28"/>
          <w:szCs w:val="28"/>
        </w:rPr>
        <w:t>-Пресс», 2002  и др. изд.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3.</w:t>
      </w:r>
      <w:r w:rsidRPr="00603003">
        <w:rPr>
          <w:rFonts w:ascii="Times New Roman" w:eastAsia="Calibri" w:hAnsi="Times New Roman"/>
          <w:sz w:val="28"/>
          <w:szCs w:val="28"/>
        </w:rPr>
        <w:tab/>
        <w:t>Кузнецов А.Ю. Атлас анатомии человека для художников. Ростов н/Д: «Феникс», 2002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Дополнительные источники:</w:t>
      </w:r>
    </w:p>
    <w:p w:rsidR="00CE0BC4" w:rsidRPr="00603003" w:rsidRDefault="00CE0BC4" w:rsidP="003B08D4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Павлов Г.Г. Пластическая анатомия. Изд.4-е. М.: Элиста: «</w:t>
      </w:r>
      <w:proofErr w:type="spellStart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Джангар</w:t>
      </w:r>
      <w:proofErr w:type="spellEnd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», 2000 </w:t>
      </w:r>
    </w:p>
    <w:p w:rsidR="00CE0BC4" w:rsidRPr="00603003" w:rsidRDefault="00CE0BC4" w:rsidP="003B08D4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Рабинович М.Ц. Пластическая анатомия и изображение человека на ее основах. Учебное пособие. Изд.3-е. М.: «Изобразительное искусство», 1995 и др. изд.</w:t>
      </w:r>
    </w:p>
    <w:p w:rsidR="00CE0BC4" w:rsidRPr="00603003" w:rsidRDefault="00CE0BC4" w:rsidP="003B08D4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Танк В. Анатомия животных для художников. М.: «</w:t>
      </w:r>
      <w:proofErr w:type="spellStart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Астрель</w:t>
      </w:r>
      <w:proofErr w:type="spellEnd"/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CE0BC4" w:rsidRPr="00603003" w:rsidRDefault="00CE0BC4" w:rsidP="00CE0BC4">
      <w:pPr>
        <w:keepNext/>
        <w:tabs>
          <w:tab w:val="num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0907B5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17</w:t>
      </w:r>
      <w:r w:rsidRPr="000907B5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907B5">
        <w:rPr>
          <w:rFonts w:ascii="Times New Roman" w:eastAsia="Calibri" w:hAnsi="Times New Roman"/>
          <w:b/>
          <w:i/>
          <w:sz w:val="28"/>
          <w:szCs w:val="28"/>
        </w:rPr>
        <w:t>«Информационные технологии »</w:t>
      </w:r>
      <w:r>
        <w:rPr>
          <w:rFonts w:ascii="Times New Roman" w:eastAsia="Calibri" w:hAnsi="Times New Roman"/>
          <w:b/>
          <w:sz w:val="28"/>
          <w:szCs w:val="28"/>
        </w:rPr>
        <w:t xml:space="preserve"> (ОД.02.06</w:t>
      </w:r>
      <w:r w:rsidRPr="000907B5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Информационные технологии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</w:t>
      </w:r>
      <w:r>
        <w:rPr>
          <w:rFonts w:ascii="Times New Roman" w:hAnsi="Times New Roman"/>
          <w:sz w:val="28"/>
          <w:szCs w:val="28"/>
        </w:rPr>
        <w:t>.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907B5">
        <w:rPr>
          <w:rFonts w:ascii="Times New Roman" w:eastAsia="Calibri" w:hAnsi="Times New Roman"/>
          <w:b/>
          <w:sz w:val="28"/>
          <w:szCs w:val="28"/>
        </w:rPr>
        <w:t>2</w:t>
      </w:r>
      <w:r w:rsidRPr="000907B5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использовать программное обеспечение в профессиональной деятельности;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применять компьютеры и телекоммуникационные средства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состав функций и возможности использования информационно-телекоммуникационных технологий  в профессиональной деятельности.</w:t>
      </w:r>
    </w:p>
    <w:p w:rsidR="00065387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70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52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18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1.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 Автоматизация профессиональной деятельности.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2.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Растровая и векторная графика.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3.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Дизайн сайтов и основы верстки интернет страниц.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5.Перечень рекомендуемых учебных изданий, Интернет-ресурсов, дополнительной литературы: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E0BC4" w:rsidRPr="000907B5" w:rsidRDefault="00CE0BC4" w:rsidP="003B08D4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Информатика. Под ред. П.П. Беленького. Учебное пособие. Ростов н/Д: «Феникс»,  2003</w:t>
      </w:r>
    </w:p>
    <w:p w:rsidR="00CE0BC4" w:rsidRPr="000907B5" w:rsidRDefault="00CE0BC4" w:rsidP="003B08D4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Левин В.И. История информационных технологий. М.: «Бином», 2009 </w:t>
      </w:r>
    </w:p>
    <w:p w:rsidR="00CE0BC4" w:rsidRPr="000907B5" w:rsidRDefault="00CE0BC4" w:rsidP="003B08D4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Константинов А.В. Информатика. Курс лекций. Изд. 2-е. Ростов н/Д: «Феникс»,  2004</w:t>
      </w:r>
    </w:p>
    <w:p w:rsidR="00CE0BC4" w:rsidRPr="000907B5" w:rsidRDefault="00CE0BC4" w:rsidP="003B08D4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Симонович С.В. Общая информатика. М.: «Питер»,  2007 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источники: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Аверин В.Н. Компьютерная инженерная графика, ОИЦ «Академия», 2011.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Залогова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Л.А. Компьютерная графика. Практикум. Учебное пособие. Элективный курс. – М., 2005.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Малясова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С.В., Демьяненко С.В. Информатика и ИКТ. Пособие для подготовки к ЕГЭ, ОИЦ «Академия», 2013.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Майкрософт. Основы компьютерных сетей. – М., 2005.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Майкрософт. Основы программирования на примере </w:t>
      </w: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Visual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Basic.NET. – М., 2005.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Майкрософт. Учебные проекты с использованием </w:t>
      </w: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Office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 – М., 2006.</w:t>
      </w:r>
    </w:p>
    <w:p w:rsidR="00CE0BC4" w:rsidRPr="000907B5" w:rsidRDefault="00CE0BC4" w:rsidP="003B08D4">
      <w:pPr>
        <w:numPr>
          <w:ilvl w:val="0"/>
          <w:numId w:val="39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Монахов М.Ю. Учимся проектировать на компьютере. Элективный курс. Практикум. – М., 2005.</w:t>
      </w:r>
    </w:p>
    <w:p w:rsidR="00CE0BC4" w:rsidRPr="000907B5" w:rsidRDefault="00CE0BC4" w:rsidP="003B08D4">
      <w:pPr>
        <w:numPr>
          <w:ilvl w:val="0"/>
          <w:numId w:val="39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Угринович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Н.Д. и др. Практикум по информатике и информационным технологиям 10–11 </w:t>
      </w: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. – М., 2002. </w:t>
      </w:r>
    </w:p>
    <w:p w:rsidR="00CE0BC4" w:rsidRPr="000907B5" w:rsidRDefault="00CE0BC4" w:rsidP="003B08D4">
      <w:pPr>
        <w:numPr>
          <w:ilvl w:val="0"/>
          <w:numId w:val="39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Шафрин</w:t>
      </w:r>
      <w:proofErr w:type="spellEnd"/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Ю.А. Информатика. Информационные технологии. Том 1-2. – М., 2004.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18</w:t>
      </w:r>
      <w:r w:rsidRPr="00A35CC9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Основы философии</w:t>
      </w:r>
      <w:r w:rsidRPr="00A35CC9">
        <w:rPr>
          <w:rFonts w:ascii="Times New Roman" w:eastAsia="Calibri" w:hAnsi="Times New Roman"/>
          <w:b/>
          <w:i/>
          <w:sz w:val="28"/>
          <w:szCs w:val="28"/>
        </w:rPr>
        <w:t xml:space="preserve"> »</w:t>
      </w:r>
      <w:r>
        <w:rPr>
          <w:rFonts w:ascii="Times New Roman" w:eastAsia="Calibri" w:hAnsi="Times New Roman"/>
          <w:b/>
          <w:sz w:val="28"/>
          <w:szCs w:val="28"/>
        </w:rPr>
        <w:t xml:space="preserve"> (ОГСЭ 01</w:t>
      </w:r>
      <w:r w:rsidRPr="00A35CC9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40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Основы философии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2</w:t>
      </w:r>
      <w:r w:rsidRPr="00A35CC9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ориентироваться в наиболее общих философских проблемах бытия,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познания, ценностей, свободы и смысла жизни как основе формирования культуры гражданина и будущего специалиста.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основные категории и понятия философии;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роль философии в жизни человека и общества;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основы философского учения о бытии;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сущность процесса познания;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– о социальных и этических проблемах, связанных с развитием и использованием достижений науки, техники и технологий 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A35CC9">
        <w:rPr>
          <w:rFonts w:ascii="Times New Roman" w:eastAsia="Calibri" w:hAnsi="Times New Roman"/>
          <w:sz w:val="28"/>
          <w:szCs w:val="28"/>
        </w:rPr>
        <w:t>Основные исторические типы философского знания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A35CC9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A35CC9">
        <w:rPr>
          <w:rFonts w:ascii="Times New Roman" w:eastAsia="Calibri" w:hAnsi="Times New Roman"/>
          <w:sz w:val="28"/>
          <w:szCs w:val="28"/>
        </w:rPr>
        <w:tab/>
        <w:t>Основные проблемы философии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E0BC4" w:rsidRPr="00A35CC9" w:rsidRDefault="00CE0BC4" w:rsidP="00CE0BC4">
      <w:pPr>
        <w:keepNext/>
        <w:tabs>
          <w:tab w:val="num" w:pos="0"/>
        </w:tabs>
        <w:autoSpaceDE w:val="0"/>
        <w:autoSpaceDN w:val="0"/>
        <w:jc w:val="both"/>
        <w:outlineLvl w:val="0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lang w:eastAsia="ru-RU"/>
        </w:rPr>
        <w:t xml:space="preserve">1. </w:t>
      </w: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Горелов А.А. Основы философии: Учебник для СПО. - М.: Академия, 2013. 314 с. 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2. Губин Д.В. Основы философии. Учебник для СПО, М., Форум Инфра-М, 2004.</w:t>
      </w:r>
    </w:p>
    <w:p w:rsidR="00CE0BC4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3. Волкогонова О.Д. Основы философии. М., Форум Инфра-М, 2006.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Дополнительные источники: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lastRenderedPageBreak/>
        <w:t xml:space="preserve">1. </w:t>
      </w:r>
      <w:proofErr w:type="spellStart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Зеленов</w:t>
      </w:r>
      <w:proofErr w:type="spellEnd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 Л.А., Владимиров А.А. Основы философии. Для средних специальных учебных заведений. Гуманитарный издательский центр «</w:t>
      </w:r>
      <w:proofErr w:type="spellStart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Владос</w:t>
      </w:r>
      <w:proofErr w:type="spellEnd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». М., 2000. – 327с.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2.  Философский словарь </w:t>
      </w:r>
      <w:proofErr w:type="spellStart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В.Соловьева</w:t>
      </w:r>
      <w:proofErr w:type="spellEnd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/Сост. </w:t>
      </w:r>
      <w:proofErr w:type="spellStart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Г.В.Беляев</w:t>
      </w:r>
      <w:proofErr w:type="spellEnd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. - </w:t>
      </w:r>
      <w:proofErr w:type="spellStart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М.:Феникс</w:t>
      </w:r>
      <w:proofErr w:type="spellEnd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, 2000. – 279 с.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3. </w:t>
      </w:r>
      <w:proofErr w:type="spellStart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Сизов</w:t>
      </w:r>
      <w:proofErr w:type="spellEnd"/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 xml:space="preserve"> В. История философии. М., «Экономист», 2004.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Интернет-ресурсы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1. "Философия в России" – </w:t>
      </w:r>
      <w:hyperlink r:id="rId19" w:tgtFrame="_blank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philosophy.ru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. Содержит обширную библиотеку, а также справочники, учебники; сетевые энциклопедии.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2. "Все о философии" – </w:t>
      </w:r>
      <w:hyperlink r:id="rId20" w:tgtFrame="_blank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intencia.ru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 . Разделы: История философии, Философы, Философия стран; Философия религии, Философия истории, Политическая философия, Рефераты, Книги.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3. Философия на портале «Единое окно доступа к образовательным ресурсам» </w:t>
      </w:r>
      <w:hyperlink r:id="rId21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http://window.edu.ru/window/library?p_mode=1&amp;p_qstr=философия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br/>
        <w:t>Учебники и учебные пособия для профессионального образования.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Философия </w:t>
      </w:r>
      <w:hyperlink r:id="rId22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http://www.fillek.ru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5C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Охватывает период зарождения и развития философии: от философии Древней Индии и Китая до наших дней. Информация группируется по разделам. 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19</w:t>
      </w:r>
      <w:r w:rsidRPr="00A35CC9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Pr="009D5303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i/>
          <w:sz w:val="28"/>
          <w:szCs w:val="28"/>
        </w:rPr>
        <w:t>«История»</w:t>
      </w:r>
      <w:r w:rsidRPr="00084A68">
        <w:rPr>
          <w:rFonts w:ascii="Times New Roman" w:eastAsia="Calibri" w:hAnsi="Times New Roman"/>
          <w:b/>
          <w:sz w:val="28"/>
          <w:szCs w:val="28"/>
        </w:rPr>
        <w:t xml:space="preserve"> (ОГСЭ 02)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4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2</w:t>
      </w:r>
      <w:r w:rsidRPr="00B652B2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уметь: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B652B2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 ключевых регионов мира на рубеже XX и XXI вв.;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содержание и назначение важнейших правовых и законодательных актов мирового и регионального значения</w:t>
      </w:r>
    </w:p>
    <w:p w:rsidR="00065387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часов</w:t>
      </w:r>
    </w:p>
    <w:p w:rsidR="00CE0BC4" w:rsidRPr="00B652B2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B652B2">
        <w:rPr>
          <w:rFonts w:ascii="Times New Roman" w:eastAsia="Calibri" w:hAnsi="Times New Roman"/>
          <w:sz w:val="28"/>
          <w:szCs w:val="28"/>
        </w:rPr>
        <w:tab/>
        <w:t>Основные направления и процессы политического и экономического развития ведущих государств и регионов мира на рубеже XX – XXI в</w:t>
      </w:r>
    </w:p>
    <w:p w:rsidR="00CE0BC4" w:rsidRPr="00B652B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2.</w:t>
      </w:r>
      <w:r w:rsidRPr="00B652B2">
        <w:rPr>
          <w:rFonts w:ascii="Times New Roman" w:eastAsia="Calibri" w:hAnsi="Times New Roman"/>
          <w:sz w:val="28"/>
          <w:szCs w:val="28"/>
        </w:rPr>
        <w:tab/>
        <w:t>Сущность и причины локальных, региональных и межгосударственных конфликтов на рубеже XX – XXI веков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3.</w:t>
      </w:r>
      <w:r w:rsidRPr="00B652B2">
        <w:rPr>
          <w:rFonts w:ascii="Times New Roman" w:eastAsia="Calibri" w:hAnsi="Times New Roman"/>
          <w:sz w:val="28"/>
          <w:szCs w:val="28"/>
        </w:rPr>
        <w:tab/>
        <w:t>Назначение и основные направления деятельности международных организаций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4.</w:t>
      </w:r>
      <w:r w:rsidRPr="00B652B2">
        <w:rPr>
          <w:rFonts w:ascii="Times New Roman" w:eastAsia="Calibri" w:hAnsi="Times New Roman"/>
          <w:sz w:val="28"/>
          <w:szCs w:val="28"/>
        </w:rPr>
        <w:tab/>
        <w:t>Роль науки, культуры и религии в современном мире</w:t>
      </w:r>
    </w:p>
    <w:p w:rsidR="00CE0BC4" w:rsidRPr="00B652B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B652B2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652B2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1. Артемов В.В., </w:t>
      </w: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Лубченков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Ю.Н. История: учебник для студ. учреждений СПО. – 13-e изд., стер. – М.: Академия, 2014.- 448 с.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2. Артемов В.В., </w:t>
      </w: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Лубченков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Ю.Н. История (для всех специальностей. СПО). – 3-e изд., стер. – М.: Академия, 2014.- 256 с.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3. Артемов В.В., </w:t>
      </w: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Лубченков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Данилов А.А. История России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в. Справочные материалы Москва, 2001. -400с.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Загладин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Всемирная история, </w:t>
      </w:r>
      <w:smartTag w:uri="urn:schemas-microsoft-com:office:smarttags" w:element="time">
        <w:smartTagPr>
          <w:attr w:name="Minute" w:val="11"/>
          <w:attr w:name="Hour" w:val="10"/>
        </w:smartTagPr>
        <w:r w:rsidRPr="00B652B2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., Москва, 2008. – 400с.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Пономарев Г.М. и др. История цивилизаций мира. </w:t>
      </w:r>
      <w:smartTag w:uri="urn:schemas-microsoft-com:office:smarttags" w:element="time">
        <w:smartTagPr>
          <w:attr w:name="Minute" w:val="11"/>
          <w:attr w:name="Hour" w:val="10"/>
        </w:smartTagPr>
        <w:r w:rsidRPr="00B652B2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. Москва, 2007. – 397с.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Сороко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-Цюпа О.С. Мир в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веке, Москва, 2008. -  288с.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Лернер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И.Я. Задания для самостоятельных работ по истории России с древних времен до конца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XVIII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века. М.; Просвещение, 2008. – 185с.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Косова Г.Р. Изучение вопросов культуры в школьном курсе истории. М.: Просвещение 2002. – 240с.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Жукова Л.В. Контрольные и проверочные работы по истории. 10-11 </w:t>
      </w:r>
      <w:proofErr w:type="spellStart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.: Методическое пособие. М.: Дрофа 2007. – 190с.</w:t>
      </w:r>
    </w:p>
    <w:p w:rsidR="00CE0BC4" w:rsidRPr="00B652B2" w:rsidRDefault="00CE0BC4" w:rsidP="00CE0BC4">
      <w:pPr>
        <w:shd w:val="clear" w:color="auto" w:fill="FFFFFF"/>
        <w:ind w:left="540" w:right="48"/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  <w:t>Интернет-ресурсы</w:t>
      </w:r>
    </w:p>
    <w:p w:rsidR="00CE0BC4" w:rsidRPr="00B652B2" w:rsidRDefault="00CE0BC4" w:rsidP="003B08D4">
      <w:pPr>
        <w:numPr>
          <w:ilvl w:val="0"/>
          <w:numId w:val="43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 «История военного искусства». Мир книг. Режим доступа: </w:t>
      </w:r>
      <w:hyperlink r:id="rId23" w:history="1">
        <w:r w:rsidRPr="00B652B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http://militera.lib.ru/science/razin_ea/2/</w:t>
        </w:r>
      </w:hyperlink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E0BC4" w:rsidRPr="00B652B2" w:rsidRDefault="00CE0BC4" w:rsidP="003B08D4">
      <w:pPr>
        <w:numPr>
          <w:ilvl w:val="0"/>
          <w:numId w:val="43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Единая коллекция цифровых образовательных ресурсов. Режим доступа: </w:t>
      </w:r>
      <w:hyperlink r:id="rId24" w:history="1">
        <w:r w:rsidRPr="00B652B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http://school-collection.edu.ru/catalog/pupil/?subject=21</w:t>
        </w:r>
      </w:hyperlink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065387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084A6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20</w:t>
      </w:r>
      <w:r w:rsidRPr="00084A6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84A68">
        <w:rPr>
          <w:rFonts w:ascii="Times New Roman" w:eastAsia="Calibri" w:hAnsi="Times New Roman"/>
          <w:b/>
          <w:i/>
          <w:sz w:val="28"/>
          <w:szCs w:val="28"/>
        </w:rPr>
        <w:t>«Психология общения (ОГСЭ 03)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4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Психология общения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2</w:t>
      </w:r>
      <w:r w:rsidRPr="00B652B2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84A68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уметь</w:t>
      </w: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применять техники и приёмы эффективного общения в профессиональной деятельности;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 xml:space="preserve">- использовать приёмы </w:t>
      </w:r>
      <w:proofErr w:type="spellStart"/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поведения в процессе межличностного общения.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2"/>
          <w:lang w:eastAsia="ru-RU"/>
        </w:rPr>
        <w:t xml:space="preserve">В результате освоения учебной дисциплины обучающийся должен  </w:t>
      </w:r>
      <w:r w:rsidRPr="00084A68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знать</w:t>
      </w: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взаимосвязь общения и деятельности;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цели, функции, виды и уровни общения;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роли и ролевые ожидания в общении;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виды социальных взаимодействий;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механизмы взаимопонимания в общении;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техники и приемы общения, правила слушания, ведения беседы, убеждения;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этические принципы общения;</w:t>
      </w:r>
    </w:p>
    <w:p w:rsidR="00CE0BC4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источники, причины, виды и способы разрешения конфликтов.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E836E9" w:rsidRDefault="00E836E9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 xml:space="preserve">10 </w:t>
      </w:r>
      <w:proofErr w:type="spellStart"/>
      <w:r>
        <w:rPr>
          <w:rFonts w:ascii="Times New Roman" w:eastAsia="Calibri" w:hAnsi="Times New Roman"/>
          <w:sz w:val="28"/>
          <w:szCs w:val="28"/>
        </w:rPr>
        <w:t>часо</w:t>
      </w:r>
      <w:proofErr w:type="spellEnd"/>
    </w:p>
    <w:p w:rsidR="00E836E9" w:rsidRDefault="00E836E9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Pr="0058673C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58673C"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58673C">
        <w:rPr>
          <w:rFonts w:ascii="Times New Roman" w:eastAsia="Calibri" w:hAnsi="Times New Roman"/>
          <w:sz w:val="28"/>
          <w:szCs w:val="28"/>
        </w:rPr>
        <w:tab/>
        <w:t>Оптимизация процесса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3.</w:t>
      </w:r>
      <w:r w:rsidRPr="0058673C">
        <w:rPr>
          <w:rFonts w:ascii="Times New Roman" w:eastAsia="Calibri" w:hAnsi="Times New Roman"/>
          <w:sz w:val="28"/>
          <w:szCs w:val="28"/>
        </w:rPr>
        <w:tab/>
        <w:t>Взаимодействие в общении.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4.</w:t>
      </w:r>
      <w:r w:rsidRPr="0058673C">
        <w:rPr>
          <w:rFonts w:ascii="Times New Roman" w:eastAsia="Calibri" w:hAnsi="Times New Roman"/>
          <w:sz w:val="28"/>
          <w:szCs w:val="28"/>
        </w:rPr>
        <w:tab/>
        <w:t>Практические аспекты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58673C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Основные источники: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А.П. Панфилова «Психология общения», Москва, Изд. центр «Академия», 2013.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2. Н.С. Ефимова «Психология общения», Москва ИД «Форум» - ИНФРА – М, 2012.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источники: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1. А.П. Панфилова «Теория и практика общения», Москва, Изд. центр «Академия», 2012.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. Л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2. Л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.Д. Столяренко «Психология общения», Ростов-на-Дону, «Феникс», 2014.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3. А.И. Волкова «Психология общения» (для СПО), Ростов-на-Дону, «Феникс», 2006.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4. А. </w:t>
      </w:r>
      <w:proofErr w:type="spellStart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Грецов</w:t>
      </w:r>
      <w:proofErr w:type="spellEnd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. «Тренинг общения для подростков», Изд. дом «Питер», 2005.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5. А.В. Морозов «Социальная психология», Москва, Академический проект, 2003.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. Г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6. Г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.М. </w:t>
      </w:r>
      <w:proofErr w:type="spellStart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Шеламова</w:t>
      </w:r>
      <w:proofErr w:type="spellEnd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«Деловая культура и психология общения», Москва, </w:t>
      </w:r>
      <w:r w:rsidRPr="0058673C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2004.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7. Г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7. Г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.М. </w:t>
      </w:r>
      <w:proofErr w:type="spellStart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Шеламова</w:t>
      </w:r>
      <w:proofErr w:type="spellEnd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Этикет делового общения. Москва, </w:t>
      </w:r>
      <w:r w:rsidRPr="0058673C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2005.</w:t>
      </w:r>
    </w:p>
    <w:p w:rsidR="00CE0BC4" w:rsidRPr="0058673C" w:rsidRDefault="00CE0BC4" w:rsidP="00CE0BC4">
      <w:pPr>
        <w:widowControl w:val="0"/>
        <w:shd w:val="clear" w:color="auto" w:fill="FFFFFF"/>
        <w:autoSpaceDE w:val="0"/>
        <w:autoSpaceDN w:val="0"/>
        <w:adjustRightInd w:val="0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8. </w:t>
      </w:r>
      <w:proofErr w:type="spellStart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Вердербер</w:t>
      </w:r>
      <w:proofErr w:type="spellEnd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Р. Психология общения. Тайны эффективного взаимодействия.- СПб.;2010.</w:t>
      </w:r>
    </w:p>
    <w:p w:rsidR="00CE0BC4" w:rsidRPr="0058673C" w:rsidRDefault="00CE0BC4" w:rsidP="00CE0BC4">
      <w:pPr>
        <w:shd w:val="clear" w:color="auto" w:fill="FFFFFF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9. Ильин Е.П. Психология общения и межличностных отношений. – </w:t>
      </w:r>
      <w:proofErr w:type="spellStart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СПб.:Питер</w:t>
      </w:r>
      <w:proofErr w:type="spellEnd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2011.</w:t>
      </w:r>
    </w:p>
    <w:p w:rsidR="00CE0BC4" w:rsidRPr="0058673C" w:rsidRDefault="00CE0BC4" w:rsidP="00CE0BC4">
      <w:pPr>
        <w:shd w:val="clear" w:color="auto" w:fill="FFFFFF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10. Кузнецов И.Н. 1000 способов расположить к себе собеседника. – </w:t>
      </w:r>
      <w:proofErr w:type="spellStart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Минск:Харвест</w:t>
      </w:r>
      <w:proofErr w:type="spellEnd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2010.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11. </w:t>
      </w:r>
      <w:proofErr w:type="spellStart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Шапарь</w:t>
      </w:r>
      <w:proofErr w:type="spellEnd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В.Б. Психология манипулирования/В.Б. </w:t>
      </w:r>
      <w:proofErr w:type="spellStart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Шапарь</w:t>
      </w:r>
      <w:proofErr w:type="spellEnd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 – Ростов н/</w:t>
      </w:r>
      <w:proofErr w:type="spellStart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Д.:Феникс</w:t>
      </w:r>
      <w:proofErr w:type="spellEnd"/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2008.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12. Учебные материалы в сети Интернет.</w:t>
      </w:r>
    </w:p>
    <w:p w:rsidR="00CE0BC4" w:rsidRPr="0058673C" w:rsidRDefault="00CE0BC4" w:rsidP="00CE0BC4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58673C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21</w:t>
      </w:r>
      <w:r w:rsidRPr="0058673C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«Иностранный язык» (ОГСЭ 04</w:t>
      </w:r>
      <w:r w:rsidRPr="0058673C">
        <w:rPr>
          <w:rFonts w:ascii="Times New Roman" w:eastAsia="Calibri" w:hAnsi="Times New Roman"/>
          <w:b/>
          <w:i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4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2</w:t>
      </w:r>
      <w:r w:rsidRPr="0058673C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речевая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аудировании</w:t>
      </w:r>
      <w:proofErr w:type="spellEnd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чтении и письме); умений планировать свое речевое и неречевое поведение;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языковая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социокультурная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компенсаторная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учебно-познавательная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складывается из овладения студентами основными видами речевой деятельности – чтением, устной речью, </w:t>
      </w:r>
      <w:proofErr w:type="spellStart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аудированием</w:t>
      </w:r>
      <w:proofErr w:type="spellEnd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 и говорением. Письмо рассматривается только как средство обучения, способствующее развитию чтения, устной речи, усвоению языкового материала.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устной речи: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участвовать в несложной беседе на темы повседневной жизни, учебы, отдыха студентов и знание речевого этикета;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деятельности студента, в частности, к профессии художника.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понимать на слух речь, в том числе и </w:t>
      </w:r>
      <w:proofErr w:type="spellStart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фонозаписи</w:t>
      </w:r>
      <w:proofErr w:type="spellEnd"/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лексической догадкой).</w:t>
      </w:r>
    </w:p>
    <w:p w:rsidR="00CE0BC4" w:rsidRPr="0058673C" w:rsidRDefault="00CE0BC4" w:rsidP="00CE0BC4">
      <w:pPr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чтения: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умение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работ, выставочные буклеты); 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овладение навыками основных видов чтения аутентичных текстов различных стилей: публицистического, научно-популярного, художественного.  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письменной речи: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образования. Основы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 w:rsidRPr="005867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нать: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основные значения изученных лексических единиц (слов, словосочетаний); - основные способы словообразования в иностранном языке;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Знания и умения 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выражаются в определённом усвоенном объёме информации</w:t>
      </w: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 изучаемым сферам общения и тематике устной речи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88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20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1.</w:t>
      </w:r>
      <w:r w:rsidRPr="0058673C">
        <w:rPr>
          <w:rFonts w:ascii="Times New Roman" w:eastAsia="Calibri" w:hAnsi="Times New Roman"/>
          <w:sz w:val="28"/>
          <w:szCs w:val="28"/>
        </w:rPr>
        <w:tab/>
        <w:t>«В городе»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2.</w:t>
      </w:r>
      <w:r w:rsidRPr="0058673C">
        <w:rPr>
          <w:rFonts w:ascii="Times New Roman" w:eastAsia="Calibri" w:hAnsi="Times New Roman"/>
          <w:sz w:val="28"/>
          <w:szCs w:val="28"/>
        </w:rPr>
        <w:tab/>
        <w:t>«Соединенные штаты Америки».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3.</w:t>
      </w:r>
      <w:r w:rsidRPr="0058673C">
        <w:rPr>
          <w:rFonts w:ascii="Times New Roman" w:eastAsia="Calibri" w:hAnsi="Times New Roman"/>
          <w:sz w:val="28"/>
          <w:szCs w:val="28"/>
        </w:rPr>
        <w:tab/>
        <w:t>«Искусство»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4.</w:t>
      </w:r>
      <w:r w:rsidRPr="0058673C">
        <w:rPr>
          <w:rFonts w:ascii="Times New Roman" w:eastAsia="Calibri" w:hAnsi="Times New Roman"/>
          <w:sz w:val="28"/>
          <w:szCs w:val="28"/>
        </w:rPr>
        <w:tab/>
        <w:t>«Мастерская художника»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A2A43">
        <w:rPr>
          <w:rFonts w:ascii="Times New Roman" w:eastAsia="Calibri" w:hAnsi="Times New Roman"/>
          <w:sz w:val="28"/>
          <w:szCs w:val="28"/>
        </w:rPr>
        <w:t>Раздел 5.</w:t>
      </w:r>
      <w:r w:rsidRPr="00DA2A43">
        <w:rPr>
          <w:rFonts w:ascii="Times New Roman" w:eastAsia="Calibri" w:hAnsi="Times New Roman"/>
          <w:sz w:val="28"/>
          <w:szCs w:val="28"/>
        </w:rPr>
        <w:tab/>
        <w:t>«Средства массовой информации».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A2A43">
        <w:rPr>
          <w:rFonts w:ascii="Times New Roman" w:eastAsia="Calibri" w:hAnsi="Times New Roman"/>
          <w:sz w:val="28"/>
          <w:szCs w:val="28"/>
        </w:rPr>
        <w:t>Раздел 6.</w:t>
      </w:r>
      <w:r w:rsidRPr="00DA2A43">
        <w:rPr>
          <w:rFonts w:ascii="Times New Roman" w:eastAsia="Calibri" w:hAnsi="Times New Roman"/>
          <w:sz w:val="28"/>
          <w:szCs w:val="28"/>
        </w:rPr>
        <w:tab/>
        <w:t>«Моя будущая профессия».</w:t>
      </w:r>
    </w:p>
    <w:p w:rsidR="00CE0BC4" w:rsidRPr="0058673C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A2A43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DA2A43" w:rsidRDefault="00CE0BC4" w:rsidP="00CE0BC4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CE0BC4" w:rsidRPr="00DA2A43" w:rsidRDefault="00CE0BC4" w:rsidP="003B08D4">
      <w:pPr>
        <w:numPr>
          <w:ilvl w:val="0"/>
          <w:numId w:val="4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Агабекян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И.П.  Английский язык. – Ростов-на-Дону: «Феникс», 2013. </w:t>
      </w:r>
    </w:p>
    <w:p w:rsidR="00CE0BC4" w:rsidRPr="00DA2A43" w:rsidRDefault="00CE0BC4" w:rsidP="003B08D4">
      <w:pPr>
        <w:numPr>
          <w:ilvl w:val="0"/>
          <w:numId w:val="4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Бонк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Н.А.,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Котий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Г.А. Учебник английского языка. - В 2-х частях. - М.: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Деконт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, 2003.</w:t>
      </w:r>
    </w:p>
    <w:p w:rsidR="00CE0BC4" w:rsidRPr="00E836E9" w:rsidRDefault="00CE0BC4" w:rsidP="003B08D4">
      <w:pPr>
        <w:numPr>
          <w:ilvl w:val="0"/>
          <w:numId w:val="4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Голицинский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Ю.Б.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Spoken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English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: Пособие по разговорной речи. - СПБ.: 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Каро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, 2005.</w:t>
      </w:r>
    </w:p>
    <w:p w:rsidR="00CE0BC4" w:rsidRPr="00DA2A43" w:rsidRDefault="00CE0BC4" w:rsidP="00CE0BC4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</w:t>
      </w:r>
      <w:r w:rsidRPr="00DA2A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Числова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English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for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humanities.Английский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 для гуманитариев. Учебник для студентов неязыковых специальностей. Ростов – на – Дону: «Феникс»,1999.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Talks on Art.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Поговорим об искусстве. Пособие для студентов педагогических институтов. Ленинград, 1963.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English for art students.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Пособие по английскому языку для художественных вузов и факультетов. М.: «Высшая школа»,1974.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Богацкий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И. Бизнес-курс английского языка.- 4-е изд.,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испр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., М.: «Айрис-пресс»,1997.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Домбаян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Е.И. Как стать богаче в арт–бизнесе: Английский для художников и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галеристов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.- М.: </w:t>
      </w:r>
      <w:proofErr w:type="spellStart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Добросвет</w:t>
      </w:r>
      <w:proofErr w:type="spellEnd"/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 – 2000.</w:t>
      </w:r>
    </w:p>
    <w:p w:rsidR="00CE0BC4" w:rsidRPr="00E836E9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Программы. Иностранные языки. 9-11 классы. М.: «Просвещение», 1997.</w:t>
      </w:r>
    </w:p>
    <w:p w:rsidR="00CE0BC4" w:rsidRPr="00DA2A43" w:rsidRDefault="002266D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22</w:t>
      </w:r>
      <w:r w:rsidR="00CE0BC4" w:rsidRPr="00DA2A43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DA2A43">
        <w:rPr>
          <w:rFonts w:ascii="Times New Roman" w:eastAsia="Calibri" w:hAnsi="Times New Roman"/>
          <w:b/>
          <w:i/>
          <w:sz w:val="28"/>
          <w:szCs w:val="28"/>
        </w:rPr>
        <w:t>«Физическая культура» (ОГСЭ 05)</w:t>
      </w:r>
    </w:p>
    <w:p w:rsidR="00CE0BC4" w:rsidRPr="00DA2A43" w:rsidRDefault="00CE0BC4" w:rsidP="00CE0BC4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CE0BC4" w:rsidRPr="00976002" w:rsidRDefault="00CE0BC4" w:rsidP="00976002">
      <w:pPr>
        <w:pStyle w:val="a3"/>
        <w:numPr>
          <w:ilvl w:val="1"/>
          <w:numId w:val="16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</w:p>
    <w:p w:rsidR="00C15FFE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A2A43">
        <w:rPr>
          <w:rFonts w:ascii="Times New Roman" w:eastAsia="Calibri" w:hAnsi="Times New Roman"/>
          <w:b/>
          <w:sz w:val="28"/>
          <w:szCs w:val="28"/>
        </w:rPr>
        <w:t>2</w:t>
      </w:r>
      <w:r w:rsidRPr="00DA2A43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C15FFE" w:rsidRDefault="00CE0BC4" w:rsidP="00976002">
      <w:pPr>
        <w:pStyle w:val="a3"/>
        <w:ind w:left="0" w:firstLine="851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15FFE"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 w:rsidR="00CE0BC4" w:rsidRPr="003A5F0E" w:rsidRDefault="00CE0BC4" w:rsidP="00CE0BC4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 w:rsidRPr="003A5F0E">
        <w:rPr>
          <w:b/>
          <w:color w:val="22272F"/>
          <w:sz w:val="28"/>
          <w:szCs w:val="28"/>
        </w:rPr>
        <w:t>уметь: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CE0BC4" w:rsidRPr="003A5F0E" w:rsidRDefault="00CE0BC4" w:rsidP="00CE0BC4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 w:rsidRPr="003A5F0E">
        <w:rPr>
          <w:b/>
          <w:color w:val="22272F"/>
          <w:sz w:val="28"/>
          <w:szCs w:val="28"/>
        </w:rPr>
        <w:t>знать: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основы здорового образа жизни.</w:t>
      </w:r>
    </w:p>
    <w:p w:rsidR="00E836E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228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114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114 часов</w:t>
      </w:r>
    </w:p>
    <w:p w:rsidR="00E836E9" w:rsidRDefault="00E836E9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Pr="003A5F0E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1.</w:t>
      </w:r>
      <w:r w:rsidRPr="003A5F0E">
        <w:rPr>
          <w:rFonts w:ascii="Times New Roman" w:eastAsia="Calibri" w:hAnsi="Times New Roman"/>
          <w:sz w:val="28"/>
          <w:szCs w:val="28"/>
        </w:rPr>
        <w:tab/>
        <w:t>Легкая атлетика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2.</w:t>
      </w:r>
      <w:r w:rsidRPr="003A5F0E">
        <w:rPr>
          <w:rFonts w:ascii="Times New Roman" w:eastAsia="Calibri" w:hAnsi="Times New Roman"/>
          <w:sz w:val="28"/>
          <w:szCs w:val="28"/>
        </w:rPr>
        <w:tab/>
        <w:t>Гимнастика.</w:t>
      </w:r>
    </w:p>
    <w:p w:rsidR="00CE0BC4" w:rsidRPr="00E836E9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3.</w:t>
      </w:r>
      <w:r w:rsidRPr="003A5F0E">
        <w:rPr>
          <w:rFonts w:ascii="Times New Roman" w:eastAsia="Calibri" w:hAnsi="Times New Roman"/>
          <w:sz w:val="28"/>
          <w:szCs w:val="28"/>
        </w:rPr>
        <w:tab/>
        <w:t>Спортивные игры.</w:t>
      </w:r>
    </w:p>
    <w:p w:rsidR="00CE0BC4" w:rsidRDefault="00CE0BC4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88366D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CE0BC4" w:rsidRPr="00A0053D" w:rsidRDefault="00CE0BC4" w:rsidP="00CE0B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1.Н.В. Решетников; Ю.Л.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Кислицин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«Физическая культура»  Учебник для студентов СПО. Издательство «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2014.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2.В.А. Бараненко, Л.А.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Рапопорт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«Здоровье и физическая культура студента». Издательство «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АльфаМ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Инфрам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»; 2006.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3.А.А.Бишаева «Физическая культура» Учебник для НПО и СПО. Серия: Начальное и среднее профессиональное образование. Издательство: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Academia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. 2010.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lastRenderedPageBreak/>
        <w:t>3. Барчуков И.С. Физическая культура. — М., 2003.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валеология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: учебное пособие для студентов вузов: в 3 ч. Физическое воспитание молодежи с профессиональной и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валеологической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направленностью. — Кострома, 2003. 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учеб. пособие для вузов. — М., 2006.Для обучающихся.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</w:t>
      </w:r>
      <w:proofErr w:type="spellStart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Залетаев</w:t>
      </w:r>
      <w:proofErr w:type="spellEnd"/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 w:rsidRPr="00A0053D"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CE0BC4" w:rsidRPr="0088366D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Лях В.И.,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Зданевич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А.А. Физическая культура 10—11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кл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— М., 2005.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Волков В.Ю. Физическая культура: Печатная версия электронного учебника/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В.Ю.Волков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Л.М.Волкова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: 2-ое изд.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испр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. и доп. – СПб.: Изд-во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Политехн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Ун-та. 2009.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Ильинич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В.И. Студенческий спорт и жизнь: Учебное пособие для студентов высших учебных заведений 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В.И.Ильинич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– М.:АО "Аспект Пресс", 1995г.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Лутченко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Н.Г.Самостоятельные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занятия физическими упражнениями: Учебно-методическое пособие 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Н.Г.Лутченко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В.А.Щеголев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В.Ю.Волков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и др.:  – СПб.: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СПбГТУ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, 1999.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Родиченко В.С. и др. Олимпийский учебник студента: Пособие для формирования системы олимпийского образования в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нефизкультурных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высших учебных заведениях /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В.С.Родиченко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– 5-е изд.,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перераб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и доп. – М.: Советский спорт, 2009.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Вайнер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Э.Н.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Валеология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. — М., 2002. 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Вайнер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Э.Н., Волынская Е.В.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Валеология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: учебный практикум. — М., 2002. 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Дмитриев А.А. Физическая культура в специальном образовании. — М., 2006.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Методические рекомендации: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Здоровьесберегающие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 технологии в общеобразовательной школе / под ред.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М.М.Безруких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 xml:space="preserve">, </w:t>
      </w:r>
      <w:proofErr w:type="spellStart"/>
      <w:r w:rsidRPr="00A0053D">
        <w:rPr>
          <w:rFonts w:ascii="Times New Roman" w:eastAsia="Times New Roman" w:hAnsi="Times New Roman"/>
          <w:szCs w:val="28"/>
          <w:lang w:eastAsia="ar-SA"/>
        </w:rPr>
        <w:t>В.Д.Сонькина</w:t>
      </w:r>
      <w:proofErr w:type="spellEnd"/>
      <w:r w:rsidRPr="00A0053D">
        <w:rPr>
          <w:rFonts w:ascii="Times New Roman" w:eastAsia="Times New Roman" w:hAnsi="Times New Roman"/>
          <w:szCs w:val="28"/>
          <w:lang w:eastAsia="ar-SA"/>
        </w:rPr>
        <w:t>. — М., 2002.</w:t>
      </w:r>
    </w:p>
    <w:p w:rsidR="00CE0BC4" w:rsidRPr="00A0053D" w:rsidRDefault="00CE0BC4" w:rsidP="00CE0BC4">
      <w:p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>
        <w:rPr>
          <w:rFonts w:ascii="Times New Roman" w:hAnsi="Times New Roman"/>
          <w:sz w:val="28"/>
        </w:rPr>
        <w:t xml:space="preserve">               Интернет-ресурсы</w:t>
      </w:r>
    </w:p>
    <w:p w:rsidR="00CE0BC4" w:rsidRPr="00A0053D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1. www.lib.sportedu.ru</w:t>
      </w:r>
    </w:p>
    <w:p w:rsidR="00CE0BC4" w:rsidRPr="00A0053D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2. www.school.edu.ru</w:t>
      </w:r>
    </w:p>
    <w:p w:rsidR="00CE0BC4" w:rsidRPr="00A0053D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3. http://www.infosport.ru/minsport/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E836E9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76002" w:rsidRPr="00976002" w:rsidRDefault="002266D9" w:rsidP="00976002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23</w:t>
      </w:r>
      <w:r w:rsidR="00976002" w:rsidRPr="00976002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976002" w:rsidP="00976002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76002">
        <w:rPr>
          <w:rFonts w:ascii="Times New Roman" w:eastAsia="Calibri" w:hAnsi="Times New Roman"/>
          <w:b/>
          <w:i/>
          <w:sz w:val="28"/>
          <w:szCs w:val="28"/>
        </w:rPr>
        <w:t>«Рисунок</w:t>
      </w:r>
      <w:r w:rsidRPr="00976002">
        <w:rPr>
          <w:rFonts w:ascii="Times New Roman" w:eastAsia="Calibri" w:hAnsi="Times New Roman"/>
          <w:b/>
          <w:sz w:val="28"/>
          <w:szCs w:val="28"/>
        </w:rPr>
        <w:t>» (</w:t>
      </w:r>
      <w:r w:rsidR="007A32FF">
        <w:rPr>
          <w:rFonts w:ascii="Times New Roman" w:eastAsia="Calibri" w:hAnsi="Times New Roman"/>
          <w:b/>
          <w:sz w:val="28"/>
          <w:szCs w:val="28"/>
        </w:rPr>
        <w:t>ОП 01</w:t>
      </w:r>
      <w:r w:rsidRPr="00976002">
        <w:rPr>
          <w:rFonts w:ascii="Times New Roman" w:eastAsia="Calibri" w:hAnsi="Times New Roman"/>
          <w:b/>
          <w:sz w:val="28"/>
          <w:szCs w:val="28"/>
        </w:rPr>
        <w:t>)</w:t>
      </w:r>
    </w:p>
    <w:p w:rsidR="00976002" w:rsidRDefault="00976002" w:rsidP="0097600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15FFE" w:rsidRPr="00976002" w:rsidRDefault="00C15FFE" w:rsidP="003B08D4">
      <w:pPr>
        <w:pStyle w:val="a3"/>
        <w:numPr>
          <w:ilvl w:val="1"/>
          <w:numId w:val="49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C15FFE" w:rsidRDefault="00C15FFE" w:rsidP="00C15FFE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Рисунок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="00E13025"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C15FFE" w:rsidRPr="00C15FFE" w:rsidRDefault="00C15FFE" w:rsidP="00C15FFE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15FFE">
        <w:rPr>
          <w:rFonts w:ascii="Times New Roman" w:hAnsi="Times New Roman"/>
          <w:b/>
          <w:sz w:val="28"/>
          <w:szCs w:val="28"/>
        </w:rPr>
        <w:t>2</w:t>
      </w:r>
      <w:r w:rsidRPr="00C15FFE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C15FFE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 фигуру человека, средствами академического рисунка;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C15FFE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знать: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 изобразительного искусства.</w:t>
      </w:r>
    </w:p>
    <w:p w:rsidR="001433C1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FA02F8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3F2D96">
        <w:rPr>
          <w:rFonts w:ascii="Times New Roman" w:hAnsi="Times New Roman"/>
          <w:bCs/>
          <w:sz w:val="28"/>
          <w:szCs w:val="28"/>
        </w:rPr>
        <w:t xml:space="preserve"> цикла обучающийся дисциплинам должен:</w:t>
      </w:r>
    </w:p>
    <w:p w:rsidR="00184544" w:rsidRPr="003F2D96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1433C1" w:rsidRPr="003F2D96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 w:rsidRPr="003F2D96">
        <w:rPr>
          <w:rFonts w:ascii="Times New Roman" w:hAnsi="Times New Roman"/>
          <w:bCs/>
          <w:sz w:val="28"/>
          <w:szCs w:val="28"/>
        </w:rPr>
        <w:t>изображение объёмных предметов используя метод линейной и воздушной перспективы, уметь передать отношения и соразмерность предметов;</w:t>
      </w:r>
    </w:p>
    <w:p w:rsidR="001433C1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>знать</w:t>
      </w:r>
      <w:r w:rsidRPr="003F2D96">
        <w:rPr>
          <w:rFonts w:ascii="Times New Roman" w:hAnsi="Times New Roman"/>
          <w:bCs/>
          <w:sz w:val="28"/>
          <w:szCs w:val="28"/>
        </w:rPr>
        <w:t>: особенности владения различными видами графических материалов, метод конструктивно-анатомического анализа.</w:t>
      </w:r>
    </w:p>
    <w:p w:rsidR="00976002" w:rsidRDefault="00976002" w:rsidP="0097600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184544" w:rsidP="001845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Художник-живописец</w:t>
      </w:r>
      <w:r w:rsidRPr="001357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78C">
        <w:rPr>
          <w:rFonts w:ascii="Times New Roman" w:hAnsi="Times New Roman"/>
          <w:sz w:val="28"/>
          <w:szCs w:val="28"/>
        </w:rPr>
        <w:t xml:space="preserve">преподаватель должен </w:t>
      </w:r>
      <w:r w:rsidRPr="0013578C">
        <w:rPr>
          <w:rFonts w:ascii="Times New Roman" w:hAnsi="Times New Roman"/>
          <w:bCs/>
          <w:sz w:val="28"/>
          <w:szCs w:val="28"/>
        </w:rPr>
        <w:t xml:space="preserve">обладать </w:t>
      </w:r>
      <w:r w:rsidRPr="0013578C">
        <w:rPr>
          <w:rFonts w:ascii="Times New Roman" w:hAnsi="Times New Roman"/>
          <w:b/>
          <w:sz w:val="28"/>
          <w:szCs w:val="28"/>
        </w:rPr>
        <w:t xml:space="preserve">профессиональными </w:t>
      </w:r>
      <w:r w:rsidRPr="0013578C">
        <w:rPr>
          <w:rFonts w:ascii="Times New Roman" w:hAnsi="Times New Roman"/>
          <w:b/>
          <w:bCs/>
          <w:iCs/>
          <w:sz w:val="28"/>
          <w:szCs w:val="28"/>
        </w:rPr>
        <w:t>компетенциями</w:t>
      </w:r>
      <w:r w:rsidRPr="0013578C">
        <w:rPr>
          <w:rFonts w:ascii="Times New Roman" w:hAnsi="Times New Roman"/>
          <w:bCs/>
          <w:sz w:val="28"/>
          <w:szCs w:val="28"/>
        </w:rPr>
        <w:t xml:space="preserve">, </w:t>
      </w:r>
      <w:r w:rsidRPr="0013578C">
        <w:rPr>
          <w:rFonts w:ascii="Times New Roman" w:hAnsi="Times New Roman"/>
          <w:sz w:val="28"/>
          <w:szCs w:val="28"/>
        </w:rPr>
        <w:t>соответствующими основным видам профессиональной деятельности</w:t>
      </w:r>
      <w:r>
        <w:rPr>
          <w:rFonts w:ascii="Times New Roman" w:hAnsi="Times New Roman"/>
          <w:sz w:val="28"/>
          <w:szCs w:val="28"/>
        </w:rPr>
        <w:t>: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184544" w:rsidRDefault="00184544" w:rsidP="001845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4544" w:rsidRDefault="00184544" w:rsidP="0018454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84544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дополнительными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E51">
        <w:rPr>
          <w:rFonts w:ascii="Times New Roman" w:hAnsi="Times New Roman"/>
          <w:sz w:val="28"/>
          <w:szCs w:val="28"/>
        </w:rPr>
        <w:t>ПСК 1. Свободно владеть  техниками и технологиями изобразительного искусства.</w:t>
      </w:r>
    </w:p>
    <w:p w:rsid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184544" w:rsidRPr="00DD143C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184544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</w:t>
      </w:r>
      <w:r w:rsidRPr="0013578C">
        <w:rPr>
          <w:rFonts w:ascii="Times New Roman" w:hAnsi="Times New Roman"/>
          <w:sz w:val="28"/>
          <w:szCs w:val="28"/>
        </w:rPr>
        <w:t>е.</w:t>
      </w:r>
    </w:p>
    <w:p w:rsidR="00184544" w:rsidRPr="00F9166F" w:rsidRDefault="00184544" w:rsidP="0018454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CE0BC4" w:rsidRPr="00E836E9" w:rsidRDefault="00184544" w:rsidP="00E836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E836E9" w:rsidRDefault="00184544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1372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1340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-308 часов</w:t>
      </w:r>
    </w:p>
    <w:p w:rsidR="00CE0BC4" w:rsidRP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32 часа</w:t>
      </w:r>
    </w:p>
    <w:p w:rsidR="007A32FF" w:rsidRPr="0013578C" w:rsidRDefault="007A32FF" w:rsidP="007A32FF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7A32FF" w:rsidRPr="00727DB0" w:rsidRDefault="007A32FF" w:rsidP="007A32FF">
      <w:pPr>
        <w:rPr>
          <w:rFonts w:ascii="Times New Roman" w:hAnsi="Times New Roman"/>
          <w:sz w:val="28"/>
          <w:szCs w:val="28"/>
        </w:rPr>
      </w:pPr>
      <w:r w:rsidRPr="00727DB0">
        <w:rPr>
          <w:rFonts w:ascii="Times New Roman" w:hAnsi="Times New Roman"/>
          <w:sz w:val="28"/>
          <w:szCs w:val="28"/>
        </w:rPr>
        <w:t>Раздел 1. Изображение геометрических форм и предметов быта</w:t>
      </w:r>
    </w:p>
    <w:p w:rsidR="007A32FF" w:rsidRPr="00727DB0" w:rsidRDefault="007A32FF" w:rsidP="007A32FF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2. Изображение головы человека</w:t>
      </w:r>
    </w:p>
    <w:p w:rsidR="007A32FF" w:rsidRDefault="007A32FF" w:rsidP="007A32FF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3 Изображение фигуры человека</w:t>
      </w: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32FF" w:rsidRDefault="007A32FF" w:rsidP="007A32F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Г. Изображение человека. Основы рисунка с натуры.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Дитон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2012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Жабинский В.И. 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Винтова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Рисунок. Учебное пособие. М.: «Инфра-М», 2010 и др. года изд.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Рисунок. Основы учебного академического рисунка. Учебник.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Эксмо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2012 и др. года изд.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Голова человека. Основы учебного академического рисунка. Учебное издание.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Эксмо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2012 и др. года изд.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Нестеренко В.Е. Рисунок головы человека. Минск: «Высшая школа», 2010</w:t>
      </w: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Алнхейм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Р. Искусство и визуальное восприятие. М., Прогресс, 1974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Г. Изображение животных.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Дитон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Г. Изображение фигуры человека. Пособие для художников, преподавателей и учащихся.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Сварог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и К», 1999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Баммес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Г. Образ человека. Учебник и практическое руководство по пластической анатомии для художников. М.: «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Дитон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», 2012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Беляева С.Е. 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Спецрисунок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и художественная графика. Учебник. 6-е изд. М.: «Академия»,  2012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Васютинский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Н.А. Золотая пропорция. М., Молодая гвардия, 1990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Барышников А.П. Основы композиции. М., Учебный предмет, 1951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Герчук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Ю.Л. Что такое орнамент? М., </w:t>
      </w: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Таларт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, 1998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Даниэль С.М. Картина классической эпохи. М., Искусство, 1986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Учитесь рисовать. М., Академия художеств, 1961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Из моей рабочей практики. М., 1961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Карлов Г.Н. Рисование животных и птиц. Учебное пособие. Изд. 2-е. М.: «Ижица», 2002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Кибрик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Е.А. К вопросу о композиции. М., 1954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Кирцер</w:t>
      </w:r>
      <w:proofErr w:type="spellEnd"/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 xml:space="preserve"> Ю.М. Рисунок и живопись. Учебное пособие. Изд. 4-е. М.: «Академия», 2001</w:t>
      </w:r>
    </w:p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E13025" w:rsidRDefault="00E13025"/>
    <w:p w:rsidR="00E13025" w:rsidRDefault="00E13025"/>
    <w:p w:rsidR="00E13025" w:rsidRDefault="00E13025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7A32FF" w:rsidRDefault="007A32FF"/>
    <w:p w:rsidR="007A32FF" w:rsidRDefault="007A32FF" w:rsidP="007A32FF">
      <w:pPr>
        <w:jc w:val="center"/>
      </w:pPr>
    </w:p>
    <w:p w:rsidR="007A32FF" w:rsidRPr="008A3588" w:rsidRDefault="002266D9" w:rsidP="007A32FF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24</w:t>
      </w:r>
      <w:r w:rsidR="007A32FF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7A32FF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7A32FF" w:rsidRDefault="007A32FF" w:rsidP="007A32FF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Живопись»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7A32FF" w:rsidRPr="00976002" w:rsidRDefault="007A32FF" w:rsidP="003B08D4">
      <w:pPr>
        <w:pStyle w:val="a3"/>
        <w:numPr>
          <w:ilvl w:val="1"/>
          <w:numId w:val="5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7A32FF" w:rsidRDefault="007A32FF" w:rsidP="00E1302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 w:rsidR="00E13025">
        <w:rPr>
          <w:rFonts w:ascii="Times New Roman" w:hAnsi="Times New Roman"/>
          <w:sz w:val="28"/>
          <w:szCs w:val="28"/>
        </w:rPr>
        <w:t>Живопись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="00E13025"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E13025" w:rsidRDefault="00E13025" w:rsidP="00E13025">
      <w:pPr>
        <w:jc w:val="both"/>
        <w:rPr>
          <w:rFonts w:ascii="Times New Roman" w:hAnsi="Times New Roman"/>
          <w:sz w:val="28"/>
          <w:szCs w:val="28"/>
        </w:rPr>
      </w:pPr>
    </w:p>
    <w:p w:rsidR="00E13025" w:rsidRPr="00C15FFE" w:rsidRDefault="00E13025" w:rsidP="00E13025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15FFE">
        <w:rPr>
          <w:rFonts w:ascii="Times New Roman" w:hAnsi="Times New Roman"/>
          <w:b/>
          <w:sz w:val="28"/>
          <w:szCs w:val="28"/>
        </w:rPr>
        <w:t>2</w:t>
      </w:r>
      <w:r w:rsidRPr="00C15FFE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уметь: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фигуру человека, средствами академической живописи;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знать: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изобразительного искусства;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свойства живописных материалов, их возможности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эстетические качества;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методы ведения живописных работ;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художественные и эстетические свойства цвета, основные закономерности создания цветового строя.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025" w:rsidRPr="00C55B5C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C55B5C">
        <w:rPr>
          <w:rFonts w:ascii="Times New Roman" w:hAnsi="Times New Roman"/>
          <w:bCs/>
          <w:sz w:val="28"/>
          <w:szCs w:val="28"/>
        </w:rPr>
        <w:t xml:space="preserve"> обучающийся по общепрофессиональной дисциплине должен </w:t>
      </w:r>
      <w:r w:rsidRPr="00C55B5C">
        <w:rPr>
          <w:rFonts w:ascii="Times New Roman" w:hAnsi="Times New Roman"/>
          <w:b/>
          <w:sz w:val="28"/>
          <w:szCs w:val="28"/>
        </w:rPr>
        <w:t>уметь:</w:t>
      </w:r>
    </w:p>
    <w:p w:rsidR="00E13025" w:rsidRDefault="00175EC0" w:rsidP="00E1302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75EC0">
        <w:rPr>
          <w:rFonts w:ascii="Times New Roman" w:hAnsi="Times New Roman"/>
          <w:color w:val="000000"/>
          <w:sz w:val="28"/>
          <w:szCs w:val="28"/>
        </w:rPr>
        <w:t xml:space="preserve">- писать с натуры, по памяти, по представлению, по воображению все объекты </w:t>
      </w:r>
      <w:r w:rsidRPr="00175EC0">
        <w:rPr>
          <w:rFonts w:ascii="Times New Roman" w:hAnsi="Times New Roman"/>
          <w:color w:val="000000"/>
          <w:sz w:val="28"/>
          <w:szCs w:val="28"/>
        </w:rPr>
        <w:tab/>
        <w:t>реальной действительности различными живописными материалами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75EC0">
        <w:rPr>
          <w:rFonts w:ascii="Times New Roman" w:hAnsi="Times New Roman"/>
          <w:sz w:val="28"/>
          <w:szCs w:val="28"/>
        </w:rPr>
        <w:t xml:space="preserve">- применять полученные </w:t>
      </w:r>
      <w:r>
        <w:rPr>
          <w:rFonts w:ascii="Times New Roman" w:hAnsi="Times New Roman"/>
          <w:sz w:val="28"/>
          <w:szCs w:val="28"/>
        </w:rPr>
        <w:t>знания</w:t>
      </w:r>
      <w:r w:rsidRPr="00175EC0">
        <w:rPr>
          <w:rFonts w:ascii="Times New Roman" w:hAnsi="Times New Roman"/>
          <w:sz w:val="28"/>
          <w:szCs w:val="28"/>
        </w:rPr>
        <w:t xml:space="preserve"> в творческой и культурно-просветительской </w:t>
      </w:r>
      <w:r w:rsidRPr="00175EC0">
        <w:rPr>
          <w:rFonts w:ascii="Times New Roman" w:hAnsi="Times New Roman"/>
          <w:sz w:val="28"/>
          <w:szCs w:val="28"/>
        </w:rPr>
        <w:tab/>
        <w:t>деятельности;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75EC0">
        <w:rPr>
          <w:rFonts w:ascii="Times New Roman" w:hAnsi="Times New Roman"/>
          <w:sz w:val="28"/>
          <w:szCs w:val="28"/>
        </w:rPr>
        <w:t>- выявлять основные типологические особенности живописных направлений</w:t>
      </w:r>
      <w:r>
        <w:rPr>
          <w:rFonts w:ascii="Times New Roman" w:hAnsi="Times New Roman"/>
          <w:sz w:val="28"/>
          <w:szCs w:val="28"/>
        </w:rPr>
        <w:t>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13898" w:rsidRPr="00E13898">
        <w:t xml:space="preserve"> </w:t>
      </w:r>
      <w:r w:rsidR="00E13898" w:rsidRPr="00E13898">
        <w:rPr>
          <w:rFonts w:ascii="Times New Roman" w:hAnsi="Times New Roman"/>
          <w:sz w:val="28"/>
          <w:szCs w:val="28"/>
        </w:rPr>
        <w:t>ориентироваться в условиях современного развития искусства живописи.</w:t>
      </w:r>
    </w:p>
    <w:p w:rsidR="00E13898" w:rsidRDefault="00E13898" w:rsidP="00175EC0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13898">
        <w:rPr>
          <w:rFonts w:ascii="Times New Roman" w:hAnsi="Times New Roman"/>
          <w:b/>
          <w:sz w:val="28"/>
          <w:szCs w:val="28"/>
        </w:rPr>
        <w:t>знать:</w:t>
      </w:r>
    </w:p>
    <w:p w:rsidR="00E13898" w:rsidRP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 xml:space="preserve">- основу </w:t>
      </w:r>
      <w:proofErr w:type="spellStart"/>
      <w:r w:rsidRPr="00E13898">
        <w:rPr>
          <w:rFonts w:ascii="Times New Roman" w:hAnsi="Times New Roman"/>
          <w:sz w:val="28"/>
          <w:szCs w:val="28"/>
        </w:rPr>
        <w:t>колористики</w:t>
      </w:r>
      <w:proofErr w:type="spellEnd"/>
      <w:r w:rsidRPr="00E13898">
        <w:rPr>
          <w:rFonts w:ascii="Times New Roman" w:hAnsi="Times New Roman"/>
          <w:sz w:val="28"/>
          <w:szCs w:val="28"/>
        </w:rPr>
        <w:t xml:space="preserve">, пространственные свойства цвета и его основные </w:t>
      </w:r>
      <w:r w:rsidRPr="00E13898">
        <w:rPr>
          <w:rFonts w:ascii="Times New Roman" w:hAnsi="Times New Roman"/>
          <w:sz w:val="28"/>
          <w:szCs w:val="28"/>
        </w:rPr>
        <w:tab/>
        <w:t>характеристики;</w:t>
      </w:r>
    </w:p>
    <w:p w:rsidR="00E13898" w:rsidRP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основные виды и жанры живописи;</w:t>
      </w:r>
    </w:p>
    <w:p w:rsid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содержание теории и методики живописи</w:t>
      </w:r>
      <w:r>
        <w:rPr>
          <w:rFonts w:ascii="Times New Roman" w:hAnsi="Times New Roman"/>
          <w:sz w:val="28"/>
          <w:szCs w:val="28"/>
        </w:rPr>
        <w:t>;</w:t>
      </w:r>
    </w:p>
    <w:p w:rsid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основные живописные школы, направления, исторические концепции образования.</w:t>
      </w: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898" w:rsidRPr="00E13898" w:rsidRDefault="00E13898" w:rsidP="00E1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</w:t>
      </w: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обладать </w:t>
      </w:r>
      <w:r w:rsidRPr="00E138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E1389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компетенциями</w:t>
      </w: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соответствующими основным видам профессиональной деятельности: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задачи.</w:t>
      </w: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3898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7C5B76">
        <w:rPr>
          <w:rFonts w:ascii="Times New Roman" w:hAnsi="Times New Roman"/>
          <w:sz w:val="28"/>
          <w:szCs w:val="28"/>
        </w:rPr>
        <w:t>ПСК 1. Владеть различными приемами выполнения живописных работ.</w:t>
      </w:r>
    </w:p>
    <w:p w:rsidR="00E13898" w:rsidRDefault="00E13898" w:rsidP="00E1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E13898" w:rsidRPr="00DD143C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E13898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процессе.</w:t>
      </w:r>
    </w:p>
    <w:p w:rsidR="00E13898" w:rsidRPr="00F9166F" w:rsidRDefault="00E13898" w:rsidP="00E13898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E13898" w:rsidRDefault="00E13898" w:rsidP="00E138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0E1830" w:rsidRDefault="000E1830" w:rsidP="000E1830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1388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1274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-500 часов</w:t>
      </w:r>
    </w:p>
    <w:p w:rsidR="000E1830" w:rsidRPr="00E836E9" w:rsidRDefault="00E836E9" w:rsidP="000E183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 xml:space="preserve">114 </w:t>
      </w:r>
      <w:proofErr w:type="spellStart"/>
      <w:r>
        <w:rPr>
          <w:rFonts w:ascii="Times New Roman" w:eastAsia="Calibri" w:hAnsi="Times New Roman"/>
          <w:sz w:val="28"/>
          <w:szCs w:val="28"/>
        </w:rPr>
        <w:t>часо</w:t>
      </w:r>
      <w:proofErr w:type="spellEnd"/>
    </w:p>
    <w:p w:rsidR="000E1830" w:rsidRDefault="000E1830" w:rsidP="000E1830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 w:rsidRPr="00BB3A0D">
        <w:rPr>
          <w:rFonts w:ascii="Times New Roman" w:hAnsi="Times New Roman"/>
          <w:sz w:val="28"/>
          <w:szCs w:val="28"/>
        </w:rPr>
        <w:t>Раздел 1</w:t>
      </w:r>
      <w:r>
        <w:rPr>
          <w:rFonts w:ascii="Times New Roman" w:hAnsi="Times New Roman"/>
          <w:sz w:val="28"/>
          <w:szCs w:val="28"/>
        </w:rPr>
        <w:t xml:space="preserve"> Натюрморт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Изображение головы человека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Изображение фигуры человека</w:t>
      </w: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 источники: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Стародуб К.И. Евдокимова Н.А. Рисунок и живопись. Уч. пос. Ростов н/Д: «Феникс»,  2011.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Шашков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Ю.П. Живопись и её средства. М.: «Академический проект»,  2010.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Прокофьев Н.И. Живопись. Техника живописи. М.: «</w:t>
      </w: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»,  2010.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2011.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Штаничева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Н.С., Денисенко В.И.  Живопись. Учебное пособие. М.: «Академический проект»,  2009.</w:t>
      </w: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Беда Г.В. Живопись. Учебник. М.: «Просвещение»,  1986.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Буткевич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Л.М. История орнамента. М.: «</w:t>
      </w: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», 2004.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</w:t>
      </w: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», 2004.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Основы пейзажа. СПб: «Питер», 2007.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Основы портрета. СПб: «Питер», 2007.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Система цвета в живописи. Учебное пособие. СПб: «Питер», 2004.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Основы искусства изображения. СПб: «Питер»,  2007.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Система цвета в изобразительном искусстве. СПб: «Питер»,  2006.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Кирцер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Ю.М. Рисунок и живопись. Учебное пособие. Изд. 4-е. М.: «Академия», 2001.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Ломоносова М.Т. Графика и живопись. Учебное пособие. М.: «</w:t>
      </w: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Астрель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», 2002. 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Маслов Н.Я. Пленэр. Практика по изобразительному искусству. М.: «Просвещение», 1984. 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Никодеми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 Г.Б. Техника живописи. Учебное пособие. М.: «</w:t>
      </w:r>
      <w:proofErr w:type="spellStart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Эксмо</w:t>
      </w:r>
      <w:proofErr w:type="spellEnd"/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», 2004.</w:t>
      </w:r>
    </w:p>
    <w:p w:rsid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Секачёва А.В. и др. Рисунок и живопись. М.: «Просвещение», 1983.</w:t>
      </w: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Pr="000E1830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Pr="001471FD" w:rsidRDefault="002266D9" w:rsidP="001471FD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25</w:t>
      </w:r>
      <w:r w:rsidR="00962FEC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962FEC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62FEC" w:rsidRDefault="00962FEC" w:rsidP="00962FEC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eastAsia="Calibri" w:hAnsi="Times New Roman"/>
          <w:b/>
          <w:i/>
          <w:sz w:val="28"/>
          <w:szCs w:val="28"/>
        </w:rPr>
        <w:t>Цветоведение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</w:rPr>
        <w:t>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03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962FEC" w:rsidRDefault="00962FEC" w:rsidP="00962FEC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62FEC" w:rsidRPr="00976002" w:rsidRDefault="00962FEC" w:rsidP="003B08D4">
      <w:pPr>
        <w:pStyle w:val="a3"/>
        <w:numPr>
          <w:ilvl w:val="1"/>
          <w:numId w:val="5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proofErr w:type="spellStart"/>
      <w:r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62FEC">
        <w:rPr>
          <w:rFonts w:ascii="Times New Roman" w:hAnsi="Times New Roman"/>
          <w:b/>
          <w:sz w:val="28"/>
          <w:szCs w:val="28"/>
        </w:rPr>
        <w:t>2</w:t>
      </w:r>
      <w:r w:rsidRPr="00962FEC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62FEC">
        <w:rPr>
          <w:rFonts w:ascii="Times New Roman" w:hAnsi="Times New Roman"/>
          <w:b/>
          <w:sz w:val="28"/>
          <w:szCs w:val="28"/>
        </w:rPr>
        <w:t>уметь: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>проводить анализ цветового строя произведений живописи;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62FEC">
        <w:rPr>
          <w:rFonts w:ascii="Times New Roman" w:hAnsi="Times New Roman"/>
          <w:b/>
          <w:sz w:val="28"/>
          <w:szCs w:val="28"/>
        </w:rPr>
        <w:t>знать:</w:t>
      </w:r>
    </w:p>
    <w:p w:rsidR="00E13898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E9" w:rsidRDefault="006E1E1E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48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32 часа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16 часов</w:t>
      </w:r>
    </w:p>
    <w:p w:rsidR="006E1E1E" w:rsidRPr="0013578C" w:rsidRDefault="006E1E1E" w:rsidP="006E1E1E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62FEC" w:rsidRDefault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Физические основы цвета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Психология цвета. </w:t>
      </w:r>
      <w:r w:rsidRPr="00E27D3B">
        <w:rPr>
          <w:rFonts w:ascii="Times New Roman" w:hAnsi="Times New Roman"/>
          <w:sz w:val="28"/>
          <w:szCs w:val="28"/>
        </w:rPr>
        <w:t>Символика цвета.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Законы смешения цветов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Восприятие цветов. </w:t>
      </w:r>
      <w:r w:rsidRPr="00E27D3B">
        <w:rPr>
          <w:rFonts w:ascii="Times New Roman" w:hAnsi="Times New Roman"/>
          <w:sz w:val="28"/>
          <w:szCs w:val="28"/>
        </w:rPr>
        <w:t>Закон контраста.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Закономерности цветовых гармоний и их виды. Цветовой диссонанс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Иллюзии цвета, формы, пространства.</w:t>
      </w:r>
    </w:p>
    <w:p w:rsidR="00E27D3B" w:rsidRDefault="00E27D3B" w:rsidP="00E27D3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Pr="00723662" w:rsidRDefault="00723662" w:rsidP="0072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Система цвета в живописи. Учебное пособие. СПб: «Питер», 2004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Система цвета в изобразительном искусстве. СПб: «Питер», 2007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Шашков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Ю.П. Живопись и её средства. М.: «Академический проект»,  2010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Буткевич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Л.М. История орнамента. М.: «</w:t>
      </w: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Бесчастнов Н.П. Изображение растительных мотивов. М.: «</w:t>
      </w: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723662" w:rsidRPr="00723662" w:rsidRDefault="00723662" w:rsidP="0072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3662" w:rsidRPr="00723662" w:rsidRDefault="00723662" w:rsidP="0072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Алексеев С.С. О колорите. М.: Изобразительное искусство, 1974.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Арнхейм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М.Р. Искусство и визуальное восприятие. М.: Прогресс, 1974.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Волков Н.Н. Цвет в живописи. М.: Искусство, 1982, 1983.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Волков Н.Н. Композиция в живописи. М.: Искусство, 1977.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Грегори Р.А. Глаз и мозг. Психология зрительного восприятия. М.: Прогресс, 1974.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Жадова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Л.А. Цветовая система Матюшина. «Искусство», 1974, № 8.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Зайцев А. Наука о цвете и живопись. М.: Искусство, 1986.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Кандинский В. О духовном в искусстве. Л.: Живопись, 1989.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Кирцер</w:t>
      </w:r>
      <w:proofErr w:type="spellEnd"/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 xml:space="preserve"> Ю.М. Рисунок и живопись. Учебное пособие. Изд. 4-е. М.: «Академия», 2001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9D02C9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9D02C9" w:rsidRPr="009D02C9" w:rsidRDefault="002266D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26</w:t>
      </w:r>
      <w:r w:rsidR="009D02C9" w:rsidRPr="009D02C9">
        <w:rPr>
          <w:rFonts w:ascii="Times New Roman" w:hAnsi="Times New Roman"/>
          <w:b/>
          <w:sz w:val="28"/>
          <w:szCs w:val="28"/>
        </w:rPr>
        <w:t xml:space="preserve"> Аннотация на рабочую программу</w:t>
      </w:r>
    </w:p>
    <w:p w:rsidR="009D02C9" w:rsidRDefault="009D02C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Безопасность жизнедеятельности</w:t>
      </w:r>
      <w:r w:rsidRPr="009D02C9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04</w:t>
      </w:r>
      <w:r w:rsidRPr="009D02C9">
        <w:rPr>
          <w:rFonts w:ascii="Times New Roman" w:hAnsi="Times New Roman"/>
          <w:b/>
          <w:sz w:val="28"/>
          <w:szCs w:val="28"/>
        </w:rPr>
        <w:t>)</w:t>
      </w: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1.</w:t>
      </w:r>
      <w:r w:rsidRPr="009D02C9"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723662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D02C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9D02C9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9D02C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2</w:t>
      </w:r>
      <w:r w:rsidRPr="009D02C9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D02C9" w:rsidRPr="005B4B8E" w:rsidRDefault="009D02C9" w:rsidP="009D02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9D02C9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владеть способами бесконфликтного общения и </w:t>
      </w:r>
      <w:proofErr w:type="spellStart"/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саморегуляции</w:t>
      </w:r>
      <w:proofErr w:type="spellEnd"/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повседневной деятельности и экстремальных условиях военной службы;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оказывать первую помощь пострадавшим;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знать: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основы военной службы и обороны государства;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задачи и основные мероприятия гражданской обороны;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способы защиты населения от оружия массового поражения;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порядок и правила оказания первой помощи пострадавшим.</w:t>
      </w:r>
    </w:p>
    <w:p w:rsidR="009D02C9" w:rsidRPr="00962FEC" w:rsidRDefault="009D02C9" w:rsidP="009D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3. Решать проблемы, оценивать риски и принимать решения в нестандартных ситуациях.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>ОК 6. Работать в коллективе, обеспечивать его сплочение, эффективно общаться с коллегами, руководством.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</w:t>
      </w: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9D02C9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102  часа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9D02C9" w:rsidRDefault="00E836E9" w:rsidP="009D02C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34 часа</w:t>
      </w:r>
    </w:p>
    <w:p w:rsidR="00E836E9" w:rsidRPr="00E836E9" w:rsidRDefault="00E836E9" w:rsidP="009D02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D02C9" w:rsidRPr="0013578C" w:rsidRDefault="009D02C9" w:rsidP="009D02C9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D02C9" w:rsidRDefault="009D02C9" w:rsidP="009D02C9">
      <w:pPr>
        <w:ind w:firstLine="851"/>
        <w:jc w:val="center"/>
        <w:rPr>
          <w:rFonts w:ascii="Times New Roman" w:eastAsia="Calibri" w:hAnsi="Times New Roman"/>
          <w:sz w:val="28"/>
          <w:szCs w:val="28"/>
        </w:rPr>
      </w:pPr>
      <w:r w:rsidRPr="00B52B77">
        <w:rPr>
          <w:rFonts w:ascii="Times New Roman" w:eastAsia="Calibri" w:hAnsi="Times New Roman"/>
          <w:sz w:val="28"/>
          <w:szCs w:val="28"/>
        </w:rPr>
        <w:t>Раздел 1. Чрезвычайная ситуация, их характеристика, классификация.</w:t>
      </w:r>
    </w:p>
    <w:p w:rsidR="009D02C9" w:rsidRPr="00B52B77" w:rsidRDefault="009D02C9" w:rsidP="009D02C9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B52B77">
        <w:rPr>
          <w:rFonts w:ascii="Times New Roman" w:eastAsia="Calibri" w:hAnsi="Times New Roman"/>
          <w:sz w:val="28"/>
          <w:szCs w:val="28"/>
        </w:rPr>
        <w:t>Социально-опасные явления</w:t>
      </w:r>
    </w:p>
    <w:p w:rsidR="009D02C9" w:rsidRPr="00B52B77" w:rsidRDefault="00207345" w:rsidP="009D02C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</w:t>
      </w:r>
      <w:r w:rsidR="009D02C9" w:rsidRPr="00B52B77">
        <w:rPr>
          <w:rFonts w:ascii="Times New Roman" w:eastAsia="Calibri" w:hAnsi="Times New Roman"/>
          <w:sz w:val="28"/>
          <w:szCs w:val="28"/>
        </w:rPr>
        <w:t>Раздел 3.Гражданская оборона и ее задачи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Алешенков М.С. Основы комплексной безопасности ионосферной систем, их объектов и субъектов. – М.: ОООГ «</w:t>
      </w:r>
      <w:proofErr w:type="spellStart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Полиграфикс</w:t>
      </w:r>
      <w:proofErr w:type="spellEnd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РПК», 2000.    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2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Белов Н.И. Медицина экстремальных ситуаций. Учебное пособие.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Минск, 1998.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Белов С.В., </w:t>
      </w:r>
      <w:proofErr w:type="spellStart"/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Ильницкая</w:t>
      </w:r>
      <w:proofErr w:type="spellEnd"/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А.В., </w:t>
      </w:r>
      <w:proofErr w:type="spellStart"/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Козьяков</w:t>
      </w:r>
      <w:proofErr w:type="spellEnd"/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А.Ф. и др. Безопасность жиз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недеятельности. Учебное издание. М.: Высшая школа, 2007.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Бахтин А.К. Меры безопасности при ликвидации последствий сти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хийных бедствий и производственных аварий. М., 1984.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Зюзин А.В., Семенов В.И. Защита производственного персонала и </w:t>
      </w: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населения от сильнодействующих ядовитых веществ на химических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опасных объектах. М.: Медицина, 1994.  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proofErr w:type="spellStart"/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Куклев</w:t>
      </w:r>
      <w:proofErr w:type="spellEnd"/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Ю.И. Физическая экология. Уч. пособие.- М.: Высшая школа, 2001.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 xml:space="preserve">Маршалл В. Основные опасности химических производств / пер. с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англ. М.: Мир, 1989.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Медицина катастроф. Учебное пособие // Под ред. проф. В.М. </w:t>
      </w:r>
      <w:proofErr w:type="spellStart"/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Ря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бочкина</w:t>
      </w:r>
      <w:proofErr w:type="spellEnd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проф. Г.И. Назаренко. М., 1996.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Медицинская помощь при катастрофах // Под ред. Х.А. </w:t>
      </w:r>
      <w:proofErr w:type="spellStart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Мусалатова</w:t>
      </w:r>
      <w:proofErr w:type="spellEnd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М., 1996.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proofErr w:type="spellStart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Рябочкин</w:t>
      </w:r>
      <w:proofErr w:type="spellEnd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В.М., Ваганов Н.Н., Державин В.М., </w:t>
      </w:r>
      <w:proofErr w:type="spellStart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Розинов</w:t>
      </w:r>
      <w:proofErr w:type="spellEnd"/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В.М. Катастрофы и дети. М., 1993.</w:t>
      </w:r>
    </w:p>
    <w:p w:rsidR="009D02C9" w:rsidRPr="00B52B77" w:rsidRDefault="009D02C9" w:rsidP="009D02C9">
      <w:pPr>
        <w:widowControl w:val="0"/>
        <w:tabs>
          <w:tab w:val="left" w:pos="4905"/>
        </w:tabs>
        <w:autoSpaceDE w:val="0"/>
        <w:autoSpaceDN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источники:</w:t>
      </w:r>
    </w:p>
    <w:p w:rsidR="009D02C9" w:rsidRPr="00B52B77" w:rsidRDefault="009D02C9" w:rsidP="009D02C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1. Алешенков М.С. Комплексная безопасность человека, общества, государства (курс лекций).- М.: ООО «</w:t>
      </w:r>
      <w:proofErr w:type="spellStart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Полиграфикс</w:t>
      </w:r>
      <w:proofErr w:type="spellEnd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 РПК», 2001.</w:t>
      </w:r>
    </w:p>
    <w:p w:rsidR="009D02C9" w:rsidRPr="00B52B77" w:rsidRDefault="009D02C9" w:rsidP="009D02C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2. Павлов А.Н. Воздействие электромагнитных излучений на жизнедеятельность.- М.: «Гелиос АРВ», 2002.</w:t>
      </w:r>
    </w:p>
    <w:p w:rsidR="009D02C9" w:rsidRPr="00B52B77" w:rsidRDefault="009D02C9" w:rsidP="009D02C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3. Безопасность жизнедеятельности. Уч. пособие.-/ под ред. Л.А. Муравья.- М: ЮНИТИ, 2002. </w:t>
      </w:r>
    </w:p>
    <w:p w:rsidR="009D02C9" w:rsidRPr="00B52B77" w:rsidRDefault="009D02C9" w:rsidP="009D02C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4. </w:t>
      </w:r>
      <w:proofErr w:type="spellStart"/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Легасов</w:t>
      </w:r>
      <w:proofErr w:type="spellEnd"/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В.Л., </w:t>
      </w:r>
      <w:proofErr w:type="spellStart"/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Чайванов</w:t>
      </w:r>
      <w:proofErr w:type="spellEnd"/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Б.Б. и др. Научные основы безопасности </w:t>
      </w:r>
      <w:proofErr w:type="spellStart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техносферы</w:t>
      </w:r>
      <w:proofErr w:type="spellEnd"/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// Безопасность труда в промышленности, 1988. № 1. </w:t>
      </w:r>
    </w:p>
    <w:p w:rsidR="009D02C9" w:rsidRPr="00B52B77" w:rsidRDefault="009D02C9" w:rsidP="009D02C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Гражданская оборона. Учебник втузов. -/ под ред. В.Г. Атаманюк, Л.Г </w:t>
      </w:r>
      <w:proofErr w:type="spellStart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Ширшева</w:t>
      </w:r>
      <w:proofErr w:type="spellEnd"/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, Н.И. Акимова..- М.: Высшая школа, 2005.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Pr="009D02C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9D02C9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9D02C9" w:rsidRPr="009D02C9" w:rsidRDefault="00DC6D97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27</w:t>
      </w:r>
      <w:r w:rsidR="009D02C9" w:rsidRPr="009D02C9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9D02C9" w:rsidRDefault="009D02C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Техника и технология живописи</w:t>
      </w:r>
      <w:r w:rsidRPr="009D02C9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05</w:t>
      </w:r>
      <w:r w:rsidRPr="009D02C9">
        <w:rPr>
          <w:rFonts w:ascii="Times New Roman" w:hAnsi="Times New Roman"/>
          <w:b/>
          <w:sz w:val="28"/>
          <w:szCs w:val="28"/>
        </w:rPr>
        <w:t>)</w:t>
      </w:r>
    </w:p>
    <w:p w:rsidR="00723662" w:rsidRDefault="00723662" w:rsidP="00DC2FA7">
      <w:pPr>
        <w:jc w:val="both"/>
        <w:rPr>
          <w:rFonts w:ascii="Times New Roman" w:hAnsi="Times New Roman"/>
          <w:sz w:val="28"/>
          <w:szCs w:val="28"/>
        </w:rPr>
      </w:pP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1.</w:t>
      </w:r>
      <w:r w:rsidRPr="009D02C9"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9D02C9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D02C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Техника и технология живописи</w:t>
      </w:r>
      <w:r w:rsidRPr="009D02C9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9D02C9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2</w:t>
      </w:r>
      <w:r w:rsidRPr="009D02C9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0C2070" w:rsidRPr="000C2070" w:rsidRDefault="00DC2FA7" w:rsidP="000C207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C55B5C">
        <w:rPr>
          <w:rFonts w:ascii="Times New Roman" w:hAnsi="Times New Roman"/>
          <w:bCs/>
          <w:sz w:val="28"/>
          <w:szCs w:val="28"/>
        </w:rPr>
        <w:t xml:space="preserve"> обучающийся по общепрофессиональной дисциплине должен </w:t>
      </w:r>
      <w:r w:rsidR="000C2070" w:rsidRPr="000C2070">
        <w:rPr>
          <w:rFonts w:ascii="Times New Roman" w:hAnsi="Times New Roman"/>
          <w:sz w:val="28"/>
          <w:szCs w:val="28"/>
        </w:rPr>
        <w:t>уметь:</w:t>
      </w:r>
    </w:p>
    <w:p w:rsidR="000C2070" w:rsidRPr="000C2070" w:rsidRDefault="000C2070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использовать осн</w:t>
      </w:r>
      <w:r w:rsidR="00B43BFC">
        <w:rPr>
          <w:rFonts w:ascii="Times New Roman" w:hAnsi="Times New Roman"/>
          <w:sz w:val="28"/>
          <w:szCs w:val="28"/>
        </w:rPr>
        <w:t xml:space="preserve">овные изобразительные техники и </w:t>
      </w:r>
      <w:r w:rsidRPr="000C2070">
        <w:rPr>
          <w:rFonts w:ascii="Times New Roman" w:hAnsi="Times New Roman"/>
          <w:sz w:val="28"/>
          <w:szCs w:val="28"/>
        </w:rPr>
        <w:t>материалы.</w:t>
      </w:r>
    </w:p>
    <w:p w:rsidR="000C2070" w:rsidRPr="000C2070" w:rsidRDefault="000C2070" w:rsidP="000C207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знать:</w:t>
      </w:r>
    </w:p>
    <w:p w:rsidR="000C2070" w:rsidRDefault="000C2070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специфику вырази</w:t>
      </w:r>
      <w:r w:rsidR="00B43BFC">
        <w:rPr>
          <w:rFonts w:ascii="Times New Roman" w:hAnsi="Times New Roman"/>
          <w:sz w:val="28"/>
          <w:szCs w:val="28"/>
        </w:rPr>
        <w:t xml:space="preserve">тельных средств различных видов </w:t>
      </w:r>
      <w:r w:rsidRPr="000C2070">
        <w:rPr>
          <w:rFonts w:ascii="Times New Roman" w:hAnsi="Times New Roman"/>
          <w:sz w:val="28"/>
          <w:szCs w:val="28"/>
        </w:rPr>
        <w:t>изобразительного искусства;</w:t>
      </w:r>
    </w:p>
    <w:p w:rsidR="00207345" w:rsidRPr="000C2070" w:rsidRDefault="00207345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t>составы и свойства основных видов проклеек, грунтов;</w:t>
      </w:r>
      <w:r>
        <w:rPr>
          <w:rFonts w:ascii="Times New Roman" w:hAnsi="Times New Roman"/>
          <w:sz w:val="28"/>
          <w:szCs w:val="28"/>
        </w:rPr>
        <w:t>;</w:t>
      </w:r>
    </w:p>
    <w:p w:rsidR="000C2070" w:rsidRPr="000C2070" w:rsidRDefault="000C2070" w:rsidP="000C207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723662" w:rsidRDefault="000C2070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свойства живописн</w:t>
      </w:r>
      <w:r w:rsidR="00B43BFC">
        <w:rPr>
          <w:rFonts w:ascii="Times New Roman" w:hAnsi="Times New Roman"/>
          <w:sz w:val="28"/>
          <w:szCs w:val="28"/>
        </w:rPr>
        <w:t xml:space="preserve">ых материалов, их возможности и </w:t>
      </w:r>
      <w:r w:rsidRPr="000C2070">
        <w:rPr>
          <w:rFonts w:ascii="Times New Roman" w:hAnsi="Times New Roman"/>
          <w:sz w:val="28"/>
          <w:szCs w:val="28"/>
        </w:rPr>
        <w:t>эстетические качества.</w:t>
      </w:r>
    </w:p>
    <w:p w:rsidR="00DC2FA7" w:rsidRPr="00962FEC" w:rsidRDefault="00DC2FA7" w:rsidP="00DC2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B43BFC" w:rsidRPr="00B43BFC" w:rsidRDefault="00B43BFC" w:rsidP="00B43B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3BFC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B43BFC" w:rsidRP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43BFC">
        <w:rPr>
          <w:rFonts w:ascii="Times New Roman" w:hAnsi="Times New Roman"/>
          <w:sz w:val="28"/>
          <w:szCs w:val="28"/>
        </w:rPr>
        <w:t xml:space="preserve">В результате освоения вариативной части ППССЗ  художник-живописец, преподаватель должны обладать  </w:t>
      </w:r>
      <w:r w:rsidRPr="00B43BFC"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 w:rsidRPr="00B43BFC"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Владеть техникой подготовки к живописи различных основы – холст на подрамнике, бумага</w:t>
      </w:r>
      <w:r w:rsidRPr="00B43BFC">
        <w:rPr>
          <w:rFonts w:ascii="Times New Roman" w:hAnsi="Times New Roman"/>
          <w:sz w:val="28"/>
          <w:szCs w:val="28"/>
        </w:rPr>
        <w:t>, картон</w:t>
      </w:r>
      <w:r>
        <w:rPr>
          <w:rFonts w:ascii="Times New Roman" w:hAnsi="Times New Roman"/>
          <w:sz w:val="28"/>
          <w:szCs w:val="28"/>
        </w:rPr>
        <w:t>.</w:t>
      </w:r>
    </w:p>
    <w:p w:rsid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</w:t>
      </w:r>
      <w:r w:rsidR="00207345">
        <w:rPr>
          <w:rFonts w:ascii="Times New Roman" w:hAnsi="Times New Roman"/>
          <w:sz w:val="28"/>
          <w:szCs w:val="28"/>
        </w:rPr>
        <w:t xml:space="preserve">. Владеть </w:t>
      </w:r>
      <w:r w:rsidRPr="00B43BFC">
        <w:t xml:space="preserve"> </w:t>
      </w:r>
      <w:r w:rsidR="00207345">
        <w:rPr>
          <w:rFonts w:ascii="Times New Roman" w:hAnsi="Times New Roman"/>
          <w:sz w:val="28"/>
          <w:szCs w:val="28"/>
        </w:rPr>
        <w:t>рациональными приемами</w:t>
      </w:r>
      <w:r w:rsidRPr="00B43BFC">
        <w:rPr>
          <w:rFonts w:ascii="Times New Roman" w:hAnsi="Times New Roman"/>
          <w:sz w:val="28"/>
          <w:szCs w:val="28"/>
        </w:rPr>
        <w:t xml:space="preserve"> работы специальными и</w:t>
      </w:r>
      <w:r w:rsidR="00207345">
        <w:rPr>
          <w:rFonts w:ascii="Times New Roman" w:hAnsi="Times New Roman"/>
          <w:sz w:val="28"/>
          <w:szCs w:val="28"/>
        </w:rPr>
        <w:t>нструментами и принадлежностями.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</w:t>
      </w:r>
      <w:r w:rsidRPr="00207345">
        <w:t xml:space="preserve"> </w:t>
      </w:r>
      <w:r w:rsidRPr="00207345">
        <w:rPr>
          <w:rFonts w:ascii="Times New Roman" w:hAnsi="Times New Roman"/>
          <w:sz w:val="28"/>
          <w:szCs w:val="28"/>
        </w:rPr>
        <w:t>Владеть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спецификой</w:t>
      </w:r>
      <w:r w:rsidRPr="00207345">
        <w:rPr>
          <w:rFonts w:ascii="Times New Roman" w:hAnsi="Times New Roman"/>
          <w:sz w:val="28"/>
          <w:szCs w:val="28"/>
        </w:rPr>
        <w:t xml:space="preserve"> выразительных средств различных видов изобразительн</w:t>
      </w:r>
      <w:r>
        <w:rPr>
          <w:rFonts w:ascii="Times New Roman" w:hAnsi="Times New Roman"/>
          <w:sz w:val="28"/>
          <w:szCs w:val="28"/>
        </w:rPr>
        <w:t>ого искусства.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7345" w:rsidRDefault="00207345" w:rsidP="00207345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475F13" w:rsidRPr="00065387" w:rsidRDefault="00475F13" w:rsidP="00475F1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48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475F13" w:rsidRPr="008D7429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32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207345" w:rsidRPr="00475F13" w:rsidRDefault="00475F13" w:rsidP="00207345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16 часов</w:t>
      </w:r>
    </w:p>
    <w:p w:rsidR="00207345" w:rsidRPr="0013578C" w:rsidRDefault="00207345" w:rsidP="00207345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t>Раздел 1.</w:t>
      </w:r>
      <w:r w:rsidRPr="00207345">
        <w:rPr>
          <w:rFonts w:ascii="Times New Roman" w:hAnsi="Times New Roman"/>
          <w:sz w:val="28"/>
          <w:szCs w:val="28"/>
        </w:rPr>
        <w:tab/>
        <w:t>Различные техники, применяемые при работе клеевыми водорастворимыми красками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t>Раздел 2.</w:t>
      </w:r>
      <w:r w:rsidRPr="00207345">
        <w:rPr>
          <w:rFonts w:ascii="Times New Roman" w:hAnsi="Times New Roman"/>
          <w:sz w:val="28"/>
          <w:szCs w:val="28"/>
        </w:rPr>
        <w:tab/>
        <w:t>Техника станковой живописи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lastRenderedPageBreak/>
        <w:t>Раздел 3.</w:t>
      </w:r>
      <w:r w:rsidRPr="00207345">
        <w:rPr>
          <w:rFonts w:ascii="Times New Roman" w:hAnsi="Times New Roman"/>
          <w:sz w:val="28"/>
          <w:szCs w:val="28"/>
        </w:rPr>
        <w:tab/>
        <w:t>Техника монументальной живописи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t>Раздел 4.</w:t>
      </w:r>
      <w:r w:rsidRPr="00207345">
        <w:rPr>
          <w:rFonts w:ascii="Times New Roman" w:hAnsi="Times New Roman"/>
          <w:sz w:val="28"/>
          <w:szCs w:val="28"/>
        </w:rPr>
        <w:tab/>
        <w:t>Инструменты и оборудование</w:t>
      </w:r>
    </w:p>
    <w:p w:rsidR="00207345" w:rsidRPr="00207345" w:rsidRDefault="00207345" w:rsidP="00207345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07345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1.</w:t>
      </w:r>
      <w:r w:rsidRPr="00F53603">
        <w:rPr>
          <w:rFonts w:ascii="Times New Roman" w:hAnsi="Times New Roman"/>
          <w:sz w:val="28"/>
          <w:szCs w:val="28"/>
        </w:rPr>
        <w:tab/>
        <w:t>Прокофьев Н.И. Живопись. Техника живописи. М.: «</w:t>
      </w:r>
      <w:proofErr w:type="spellStart"/>
      <w:r w:rsidRPr="00F53603">
        <w:rPr>
          <w:rFonts w:ascii="Times New Roman" w:hAnsi="Times New Roman"/>
          <w:sz w:val="28"/>
          <w:szCs w:val="28"/>
        </w:rPr>
        <w:t>Владос</w:t>
      </w:r>
      <w:proofErr w:type="spellEnd"/>
      <w:r w:rsidRPr="00F53603">
        <w:rPr>
          <w:rFonts w:ascii="Times New Roman" w:hAnsi="Times New Roman"/>
          <w:sz w:val="28"/>
          <w:szCs w:val="28"/>
        </w:rPr>
        <w:t>»,  2010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2.</w:t>
      </w:r>
      <w:r w:rsidRPr="00F53603">
        <w:rPr>
          <w:rFonts w:ascii="Times New Roman" w:hAnsi="Times New Roman"/>
          <w:sz w:val="28"/>
          <w:szCs w:val="28"/>
        </w:rPr>
        <w:tab/>
      </w:r>
      <w:proofErr w:type="spellStart"/>
      <w:r w:rsidRPr="00F53603">
        <w:rPr>
          <w:rFonts w:ascii="Times New Roman" w:hAnsi="Times New Roman"/>
          <w:sz w:val="28"/>
          <w:szCs w:val="28"/>
        </w:rPr>
        <w:t>Шашков</w:t>
      </w:r>
      <w:proofErr w:type="spellEnd"/>
      <w:r w:rsidRPr="00F53603">
        <w:rPr>
          <w:rFonts w:ascii="Times New Roman" w:hAnsi="Times New Roman"/>
          <w:sz w:val="28"/>
          <w:szCs w:val="28"/>
        </w:rPr>
        <w:t xml:space="preserve"> Ю.П. Живопись и её средства. М.: «Академический проект»,  2010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3.</w:t>
      </w:r>
      <w:r w:rsidRPr="00F53603">
        <w:rPr>
          <w:rFonts w:ascii="Times New Roman" w:hAnsi="Times New Roman"/>
          <w:sz w:val="28"/>
          <w:szCs w:val="28"/>
        </w:rPr>
        <w:tab/>
      </w:r>
      <w:proofErr w:type="spellStart"/>
      <w:r w:rsidRPr="00F53603">
        <w:rPr>
          <w:rFonts w:ascii="Times New Roman" w:hAnsi="Times New Roman"/>
          <w:sz w:val="28"/>
          <w:szCs w:val="28"/>
        </w:rPr>
        <w:t>Штаничева</w:t>
      </w:r>
      <w:proofErr w:type="spellEnd"/>
      <w:r w:rsidRPr="00F53603">
        <w:rPr>
          <w:rFonts w:ascii="Times New Roman" w:hAnsi="Times New Roman"/>
          <w:sz w:val="28"/>
          <w:szCs w:val="28"/>
        </w:rPr>
        <w:t xml:space="preserve"> Н.С., Денисенко В.И.  Живопись. Учебное пособие. М.: «Академический проект»,  2009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1.</w:t>
      </w:r>
      <w:r w:rsidRPr="00F53603">
        <w:rPr>
          <w:rFonts w:ascii="Times New Roman" w:hAnsi="Times New Roman"/>
          <w:sz w:val="28"/>
          <w:szCs w:val="28"/>
        </w:rPr>
        <w:tab/>
      </w:r>
      <w:proofErr w:type="spellStart"/>
      <w:r w:rsidRPr="00F53603">
        <w:rPr>
          <w:rFonts w:ascii="Times New Roman" w:hAnsi="Times New Roman"/>
          <w:sz w:val="28"/>
          <w:szCs w:val="28"/>
        </w:rPr>
        <w:t>Бергер</w:t>
      </w:r>
      <w:proofErr w:type="spellEnd"/>
      <w:r w:rsidRPr="00F53603">
        <w:rPr>
          <w:rFonts w:ascii="Times New Roman" w:hAnsi="Times New Roman"/>
          <w:sz w:val="28"/>
          <w:szCs w:val="28"/>
        </w:rPr>
        <w:t xml:space="preserve"> Э. История развития техники масляной живописи. - М., 1961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2.</w:t>
      </w:r>
      <w:r w:rsidRPr="00F53603">
        <w:rPr>
          <w:rFonts w:ascii="Times New Roman" w:hAnsi="Times New Roman"/>
          <w:sz w:val="28"/>
          <w:szCs w:val="28"/>
        </w:rPr>
        <w:tab/>
      </w:r>
      <w:proofErr w:type="spellStart"/>
      <w:r w:rsidRPr="00F53603">
        <w:rPr>
          <w:rFonts w:ascii="Times New Roman" w:hAnsi="Times New Roman"/>
          <w:sz w:val="28"/>
          <w:szCs w:val="28"/>
        </w:rPr>
        <w:t>Бибер</w:t>
      </w:r>
      <w:proofErr w:type="spellEnd"/>
      <w:r w:rsidRPr="00F53603">
        <w:rPr>
          <w:rFonts w:ascii="Times New Roman" w:hAnsi="Times New Roman"/>
          <w:sz w:val="28"/>
          <w:szCs w:val="28"/>
        </w:rPr>
        <w:t xml:space="preserve"> Ж. Живопись и ее средства.- М., 1961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3.</w:t>
      </w:r>
      <w:r w:rsidRPr="00F53603">
        <w:rPr>
          <w:rFonts w:ascii="Times New Roman" w:hAnsi="Times New Roman"/>
          <w:sz w:val="28"/>
          <w:szCs w:val="28"/>
        </w:rPr>
        <w:tab/>
        <w:t>Гринберг Ю. Технология станковой живописи.- М., 1982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4.</w:t>
      </w:r>
      <w:r w:rsidRPr="00F53603">
        <w:rPr>
          <w:rFonts w:ascii="Times New Roman" w:hAnsi="Times New Roman"/>
          <w:sz w:val="28"/>
          <w:szCs w:val="28"/>
        </w:rPr>
        <w:tab/>
      </w:r>
      <w:proofErr w:type="spellStart"/>
      <w:r w:rsidRPr="00F53603">
        <w:rPr>
          <w:rFonts w:ascii="Times New Roman" w:hAnsi="Times New Roman"/>
          <w:sz w:val="28"/>
          <w:szCs w:val="28"/>
        </w:rPr>
        <w:t>Кликс</w:t>
      </w:r>
      <w:proofErr w:type="spellEnd"/>
      <w:r w:rsidRPr="00F53603">
        <w:rPr>
          <w:rFonts w:ascii="Times New Roman" w:hAnsi="Times New Roman"/>
          <w:sz w:val="28"/>
          <w:szCs w:val="28"/>
        </w:rPr>
        <w:t xml:space="preserve"> Р. Витрина и интерьер.- М., 1971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5.</w:t>
      </w:r>
      <w:r w:rsidRPr="00F53603">
        <w:rPr>
          <w:rFonts w:ascii="Times New Roman" w:hAnsi="Times New Roman"/>
          <w:sz w:val="28"/>
          <w:szCs w:val="28"/>
        </w:rPr>
        <w:tab/>
        <w:t>Одноралов Н. Материалы в изобразительном искусстве.- М., 1983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6.</w:t>
      </w:r>
      <w:r w:rsidRPr="00F53603">
        <w:rPr>
          <w:rFonts w:ascii="Times New Roman" w:hAnsi="Times New Roman"/>
          <w:sz w:val="28"/>
          <w:szCs w:val="28"/>
        </w:rPr>
        <w:tab/>
        <w:t>Поплавский С. Материалы и техника монументально-декоративного искусства. Из опыта экспериментальных работ московских художников-монументалистов. - М., 1975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7.</w:t>
      </w:r>
      <w:r w:rsidRPr="00F53603">
        <w:rPr>
          <w:rFonts w:ascii="Times New Roman" w:hAnsi="Times New Roman"/>
          <w:sz w:val="28"/>
          <w:szCs w:val="28"/>
        </w:rPr>
        <w:tab/>
      </w:r>
      <w:proofErr w:type="spellStart"/>
      <w:r w:rsidRPr="00F53603">
        <w:rPr>
          <w:rFonts w:ascii="Times New Roman" w:hAnsi="Times New Roman"/>
          <w:sz w:val="28"/>
          <w:szCs w:val="28"/>
        </w:rPr>
        <w:t>Сланский</w:t>
      </w:r>
      <w:proofErr w:type="spellEnd"/>
      <w:r w:rsidRPr="00F53603">
        <w:rPr>
          <w:rFonts w:ascii="Times New Roman" w:hAnsi="Times New Roman"/>
          <w:sz w:val="28"/>
          <w:szCs w:val="28"/>
        </w:rPr>
        <w:t xml:space="preserve"> Б. Техника живописи. - М., 1962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8.</w:t>
      </w:r>
      <w:r w:rsidRPr="00F53603">
        <w:rPr>
          <w:rFonts w:ascii="Times New Roman" w:hAnsi="Times New Roman"/>
          <w:sz w:val="28"/>
          <w:szCs w:val="28"/>
        </w:rPr>
        <w:tab/>
        <w:t>Сосунов Н. От макета к декорации. - М., 1962.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9.</w:t>
      </w:r>
      <w:r w:rsidRPr="00F53603">
        <w:rPr>
          <w:rFonts w:ascii="Times New Roman" w:hAnsi="Times New Roman"/>
          <w:sz w:val="28"/>
          <w:szCs w:val="28"/>
        </w:rPr>
        <w:tab/>
        <w:t xml:space="preserve">Сценическая техника и технология.- </w:t>
      </w:r>
      <w:proofErr w:type="spellStart"/>
      <w:r w:rsidRPr="00F53603">
        <w:rPr>
          <w:rFonts w:ascii="Times New Roman" w:hAnsi="Times New Roman"/>
          <w:sz w:val="28"/>
          <w:szCs w:val="28"/>
        </w:rPr>
        <w:t>Вып.I</w:t>
      </w:r>
      <w:proofErr w:type="spellEnd"/>
      <w:r w:rsidRPr="00F53603">
        <w:rPr>
          <w:rFonts w:ascii="Times New Roman" w:hAnsi="Times New Roman"/>
          <w:sz w:val="28"/>
          <w:szCs w:val="28"/>
        </w:rPr>
        <w:t>. - М., 1971</w:t>
      </w:r>
    </w:p>
    <w:p w:rsidR="00207345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10.</w:t>
      </w:r>
      <w:r w:rsidRPr="00F53603">
        <w:rPr>
          <w:rFonts w:ascii="Times New Roman" w:hAnsi="Times New Roman"/>
          <w:sz w:val="28"/>
          <w:szCs w:val="28"/>
        </w:rPr>
        <w:tab/>
        <w:t>Сценическая техника и технология.- Вып.5. - М., 1980</w:t>
      </w: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Pr="00F53603" w:rsidRDefault="00DC6D97" w:rsidP="00F53603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28</w:t>
      </w:r>
      <w:r w:rsidR="00F53603"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F53603" w:rsidRDefault="00F53603" w:rsidP="00F53603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Фотография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06)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1.</w:t>
      </w:r>
      <w:r w:rsidRPr="00F53603">
        <w:rPr>
          <w:rFonts w:ascii="Times New Roman" w:hAnsi="Times New Roman"/>
          <w:sz w:val="28"/>
          <w:szCs w:val="28"/>
        </w:rPr>
        <w:tab/>
        <w:t>Место дисциплины в структуре программы подготовки специалистов среднего звена:</w:t>
      </w: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«Фотография» входит в общепрофессиональный цикл и является профессиональной дисциплиной.</w:t>
      </w:r>
    </w:p>
    <w:p w:rsidR="00F53603" w:rsidRPr="005736DE" w:rsidRDefault="00F53603" w:rsidP="00F53603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5736D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обучающийся должен </w:t>
      </w:r>
      <w:r w:rsidRPr="00FC36E1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создавать целостную композицию на плоскости, в объеме и пространстве; применяя известные способы построения и формообразования;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создавать цветовое единство в композиции по законам </w:t>
      </w:r>
      <w:proofErr w:type="spellStart"/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колористики</w:t>
      </w:r>
      <w:proofErr w:type="spellEnd"/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</w:t>
      </w:r>
      <w:r w:rsidRPr="00FC36E1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 композиционного построения в графическом и объемно-пространственном дизайне;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законы формообразования;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преобразующие методы формообразования (</w:t>
      </w:r>
      <w:proofErr w:type="spellStart"/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стилизицию</w:t>
      </w:r>
      <w:proofErr w:type="spellEnd"/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трансформацию).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 циклов ППССЗ обучающийся должен </w:t>
      </w:r>
      <w:r w:rsidRPr="00FC36E1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53603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применять знания фотосъёмки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проектировании;</w:t>
      </w:r>
    </w:p>
    <w:p w:rsidR="00F53603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-уметь ставить цели и задачи, связанные с  выполнением фотоснимков высокого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53603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- правильно компоновать кадр </w:t>
      </w: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с учетом законов гармонии и творческой идеи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</w:t>
      </w:r>
      <w:r w:rsidRPr="00FC36E1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F53603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определения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ключевых понятий и терминов;</w:t>
      </w:r>
    </w:p>
    <w:p w:rsidR="00F53603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- устройство и принципы работы фотокамеры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объективов;</w:t>
      </w:r>
    </w:p>
    <w:p w:rsidR="00F53603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собенности фотосъемки в разных жанрах и стилях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Дизайнер, преподаватель 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 w:rsidRPr="00A50B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A50B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 w:rsidRPr="00A50B66"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1.2. Применять знания о закономерностях построения художественной формы и особенностях её восприятия. 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1.7. Использовать компьютерные технологии при реализации творческого замысла. 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ПК 1.8. Находить художественные специфические средства, новые образно-пластические решения для каждой творческой задачи</w:t>
      </w:r>
    </w:p>
    <w:p w:rsidR="00F53603" w:rsidRPr="00A50B66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603" w:rsidRDefault="00F53603" w:rsidP="00F53603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дизайнер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1. Оценивать соответствие готового продукта требованиям качества печати;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2. Анализировать современные тенденции в области  фотосъемки фотопечати для адаптации и использования в своей профессиональной деятельности исходя из запросов регионального рынка труда.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ПСК 3. </w:t>
      </w:r>
      <w:r w:rsidRPr="00A95A09">
        <w:rPr>
          <w:rFonts w:ascii="Times New Roman" w:eastAsia="Times New Roman" w:hAnsi="Times New Roman"/>
          <w:sz w:val="28"/>
          <w:szCs w:val="28"/>
          <w:lang w:eastAsia="ru-RU"/>
        </w:rPr>
        <w:t>Анализировать и оценивать результаты, контролировать рациональное использование ресурсов, качество и эффективность деятельности в области фотографии.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ПСК 4. </w:t>
      </w:r>
      <w:r w:rsidRPr="00A95A0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Организовывать, планировать и координировать деятельность </w:t>
      </w:r>
      <w:proofErr w:type="spellStart"/>
      <w:r w:rsidRPr="00A95A09">
        <w:rPr>
          <w:rFonts w:ascii="Times New Roman" w:eastAsia="Times New Roman" w:hAnsi="Times New Roman"/>
          <w:sz w:val="28"/>
          <w:szCs w:val="28"/>
          <w:lang w:eastAsia="ru-RU"/>
        </w:rPr>
        <w:t>фотопредприятия</w:t>
      </w:r>
      <w:proofErr w:type="spellEnd"/>
      <w:r w:rsidRPr="00A95A0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его подразделения в соответствии с правилами техники безопасности и нормами охраны труда, в том числе внедряя инновационные технологии.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ПСК 5.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F53603" w:rsidRPr="00FC36E1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6</w:t>
      </w:r>
      <w:r w:rsidRPr="00456579">
        <w:rPr>
          <w:rFonts w:ascii="Times New Roman" w:eastAsia="Times New Roman" w:hAnsi="Times New Roman"/>
          <w:sz w:val="28"/>
          <w:szCs w:val="28"/>
          <w:lang w:eastAsia="ru-RU"/>
        </w:rPr>
        <w:t xml:space="preserve">. Учитывать потребности туриндустрии при разработке </w:t>
      </w:r>
      <w:proofErr w:type="spellStart"/>
      <w:r w:rsidRPr="00456579">
        <w:rPr>
          <w:rFonts w:ascii="Times New Roman" w:eastAsia="Times New Roman" w:hAnsi="Times New Roman"/>
          <w:sz w:val="28"/>
          <w:szCs w:val="28"/>
          <w:lang w:eastAsia="ru-RU"/>
        </w:rPr>
        <w:t>региональнозначимых</w:t>
      </w:r>
      <w:proofErr w:type="spellEnd"/>
      <w:r w:rsidRPr="00456579">
        <w:rPr>
          <w:rFonts w:ascii="Times New Roman" w:eastAsia="Times New Roman" w:hAnsi="Times New Roman"/>
          <w:sz w:val="28"/>
          <w:szCs w:val="28"/>
          <w:lang w:eastAsia="ru-RU"/>
        </w:rPr>
        <w:t xml:space="preserve"> дизайн-проектов.</w:t>
      </w:r>
    </w:p>
    <w:p w:rsidR="00F53603" w:rsidRDefault="00F53603" w:rsidP="00F5360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475F13" w:rsidRPr="00065387" w:rsidRDefault="00475F13" w:rsidP="00475F1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90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475F13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60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475F13" w:rsidRPr="008D7429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60 часов</w:t>
      </w:r>
    </w:p>
    <w:p w:rsidR="00475F13" w:rsidRPr="00475F13" w:rsidRDefault="00475F1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30 часов</w:t>
      </w:r>
    </w:p>
    <w:p w:rsidR="00F53603" w:rsidRDefault="00F53603" w:rsidP="00F53603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F53603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Раздел1. История фотографии.</w:t>
      </w:r>
    </w:p>
    <w:p w:rsidR="00F53603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Устройство фотокамеры.</w:t>
      </w:r>
    </w:p>
    <w:p w:rsidR="00F53603" w:rsidRPr="00475F13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Пр</w:t>
      </w:r>
      <w:r w:rsidR="00FC324B">
        <w:rPr>
          <w:rFonts w:ascii="Times New Roman" w:eastAsia="Calibri" w:hAnsi="Times New Roman"/>
          <w:sz w:val="28"/>
          <w:szCs w:val="28"/>
        </w:rPr>
        <w:t>иемы подготовки фотоизображения</w:t>
      </w:r>
    </w:p>
    <w:p w:rsidR="00F53603" w:rsidRPr="00475F13" w:rsidRDefault="00F53603" w:rsidP="00F5360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E0489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Основные источники: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1.</w:t>
      </w:r>
      <w:r w:rsidRPr="00E84644">
        <w:rPr>
          <w:rFonts w:ascii="Times New Roman" w:eastAsia="Calibri" w:hAnsi="Times New Roman"/>
          <w:sz w:val="28"/>
          <w:szCs w:val="28"/>
        </w:rPr>
        <w:tab/>
        <w:t>Т. Данилова   «Фотография». - изд.:  Питер,  2005.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2.</w:t>
      </w:r>
      <w:r w:rsidRPr="00E84644">
        <w:rPr>
          <w:rFonts w:ascii="Times New Roman" w:eastAsia="Calibri" w:hAnsi="Times New Roman"/>
          <w:sz w:val="28"/>
          <w:szCs w:val="28"/>
        </w:rPr>
        <w:tab/>
        <w:t>П. Бояров    «Начала фотографии». - изд.:  Питер,  2006.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3.</w:t>
      </w:r>
      <w:r w:rsidRPr="00E84644">
        <w:rPr>
          <w:rFonts w:ascii="Times New Roman" w:eastAsia="Calibri" w:hAnsi="Times New Roman"/>
          <w:sz w:val="28"/>
          <w:szCs w:val="28"/>
        </w:rPr>
        <w:tab/>
        <w:t xml:space="preserve">А. </w:t>
      </w:r>
      <w:proofErr w:type="spellStart"/>
      <w:r w:rsidRPr="00E84644">
        <w:rPr>
          <w:rFonts w:ascii="Times New Roman" w:eastAsia="Calibri" w:hAnsi="Times New Roman"/>
          <w:sz w:val="28"/>
          <w:szCs w:val="28"/>
        </w:rPr>
        <w:t>Маляревский</w:t>
      </w:r>
      <w:proofErr w:type="spellEnd"/>
      <w:r w:rsidRPr="00E84644">
        <w:rPr>
          <w:rFonts w:ascii="Times New Roman" w:eastAsia="Calibri" w:hAnsi="Times New Roman"/>
          <w:sz w:val="28"/>
          <w:szCs w:val="28"/>
        </w:rPr>
        <w:t xml:space="preserve"> «Фотография. Снимаем на пленку». - изд.: Питер,  2006.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4.</w:t>
      </w:r>
      <w:r w:rsidRPr="00E84644">
        <w:rPr>
          <w:rFonts w:ascii="Times New Roman" w:eastAsia="Calibri" w:hAnsi="Times New Roman"/>
          <w:sz w:val="28"/>
          <w:szCs w:val="28"/>
        </w:rPr>
        <w:tab/>
        <w:t xml:space="preserve">С. </w:t>
      </w:r>
      <w:proofErr w:type="spellStart"/>
      <w:r w:rsidRPr="00E84644">
        <w:rPr>
          <w:rFonts w:ascii="Times New Roman" w:eastAsia="Calibri" w:hAnsi="Times New Roman"/>
          <w:sz w:val="28"/>
          <w:szCs w:val="28"/>
        </w:rPr>
        <w:t>Келби</w:t>
      </w:r>
      <w:proofErr w:type="spellEnd"/>
      <w:r w:rsidRPr="00E84644">
        <w:rPr>
          <w:rFonts w:ascii="Times New Roman" w:eastAsia="Calibri" w:hAnsi="Times New Roman"/>
          <w:sz w:val="28"/>
          <w:szCs w:val="28"/>
        </w:rPr>
        <w:t xml:space="preserve">   «Цифровая фотография».  - изд.: «Вильямс»,   2009.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 xml:space="preserve">Дополнительные источники: 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1.</w:t>
      </w:r>
      <w:r w:rsidRPr="00E84644">
        <w:rPr>
          <w:rFonts w:ascii="Times New Roman" w:eastAsia="Calibri" w:hAnsi="Times New Roman"/>
          <w:sz w:val="28"/>
          <w:szCs w:val="28"/>
        </w:rPr>
        <w:tab/>
        <w:t>Альманах «Фотография».- М., изд.: «Планета», 1989.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2.</w:t>
      </w:r>
      <w:r w:rsidRPr="00E84644">
        <w:rPr>
          <w:rFonts w:ascii="Times New Roman" w:eastAsia="Calibri" w:hAnsi="Times New Roman"/>
          <w:sz w:val="28"/>
          <w:szCs w:val="28"/>
        </w:rPr>
        <w:tab/>
        <w:t>Э. Дейвис  «Энциклопедия фотографии». - изд.: «</w:t>
      </w:r>
      <w:proofErr w:type="spellStart"/>
      <w:r w:rsidRPr="00E84644">
        <w:rPr>
          <w:rFonts w:ascii="Times New Roman" w:eastAsia="Calibri" w:hAnsi="Times New Roman"/>
          <w:sz w:val="28"/>
          <w:szCs w:val="28"/>
        </w:rPr>
        <w:t>Аст-Астрель</w:t>
      </w:r>
      <w:proofErr w:type="spellEnd"/>
      <w:r w:rsidRPr="00E84644">
        <w:rPr>
          <w:rFonts w:ascii="Times New Roman" w:eastAsia="Calibri" w:hAnsi="Times New Roman"/>
          <w:sz w:val="28"/>
          <w:szCs w:val="28"/>
        </w:rPr>
        <w:t>», 2005.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3.</w:t>
      </w:r>
      <w:r w:rsidRPr="00E84644">
        <w:rPr>
          <w:rFonts w:ascii="Times New Roman" w:eastAsia="Calibri" w:hAnsi="Times New Roman"/>
          <w:sz w:val="28"/>
          <w:szCs w:val="28"/>
        </w:rPr>
        <w:tab/>
        <w:t xml:space="preserve">П. </w:t>
      </w:r>
      <w:proofErr w:type="spellStart"/>
      <w:r w:rsidRPr="00E84644">
        <w:rPr>
          <w:rFonts w:ascii="Times New Roman" w:eastAsia="Calibri" w:hAnsi="Times New Roman"/>
          <w:sz w:val="28"/>
          <w:szCs w:val="28"/>
        </w:rPr>
        <w:t>Поллак</w:t>
      </w:r>
      <w:proofErr w:type="spellEnd"/>
      <w:r w:rsidRPr="00E84644">
        <w:rPr>
          <w:rFonts w:ascii="Times New Roman" w:eastAsia="Calibri" w:hAnsi="Times New Roman"/>
          <w:sz w:val="28"/>
          <w:szCs w:val="28"/>
        </w:rPr>
        <w:t xml:space="preserve"> «Из истории фотографии». - М., изд.: «Планета»,  1983.</w:t>
      </w:r>
    </w:p>
    <w:p w:rsidR="006877EC" w:rsidRPr="00475F13" w:rsidRDefault="00F53603" w:rsidP="00475F1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4.</w:t>
      </w:r>
      <w:r w:rsidRPr="00E84644">
        <w:rPr>
          <w:rFonts w:ascii="Times New Roman" w:eastAsia="Calibri" w:hAnsi="Times New Roman"/>
          <w:sz w:val="28"/>
          <w:szCs w:val="28"/>
        </w:rPr>
        <w:tab/>
        <w:t>Мир фотографии.- М., изд.: «Планета», 1989.</w:t>
      </w:r>
    </w:p>
    <w:p w:rsidR="006877EC" w:rsidRDefault="006877EC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877EC" w:rsidRPr="00F53603" w:rsidRDefault="00DC6D97" w:rsidP="006877E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="006877EC"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6877EC" w:rsidRDefault="006877EC" w:rsidP="006877EC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r w:rsidR="006444AC">
        <w:rPr>
          <w:rFonts w:ascii="Times New Roman" w:hAnsi="Times New Roman"/>
          <w:b/>
          <w:i/>
          <w:sz w:val="28"/>
          <w:szCs w:val="28"/>
        </w:rPr>
        <w:t>ПМ 01 Творческая и исполнительская деятельность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6444AC" w:rsidRDefault="006444AC" w:rsidP="006877EC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4AC" w:rsidRPr="008D44BE" w:rsidRDefault="006444AC" w:rsidP="006444A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D44BE">
        <w:rPr>
          <w:rFonts w:ascii="Times New Roman" w:hAnsi="Times New Roman"/>
          <w:b/>
          <w:sz w:val="28"/>
          <w:szCs w:val="28"/>
        </w:rPr>
        <w:t>1.</w:t>
      </w:r>
      <w:r w:rsidRPr="008D44BE">
        <w:rPr>
          <w:rFonts w:ascii="Times New Roman" w:hAnsi="Times New Roman"/>
          <w:b/>
          <w:sz w:val="28"/>
          <w:szCs w:val="28"/>
        </w:rPr>
        <w:tab/>
        <w:t>Место профессионального модуля в структуре программы подготовки специалистов среднего звена:</w:t>
      </w:r>
    </w:p>
    <w:p w:rsidR="00D75772" w:rsidRPr="00026A5B" w:rsidRDefault="00D75772" w:rsidP="00D757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A5B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 xml:space="preserve">54.02.05 Живопись (по виду: Станковая живопись) </w:t>
      </w:r>
      <w:r w:rsidRPr="00026A5B"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ПМ.01. </w:t>
      </w:r>
      <w:r w:rsidRPr="00026A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Творческая и исполнительская деятельность </w:t>
      </w:r>
      <w:r w:rsidRPr="00026A5B">
        <w:rPr>
          <w:rFonts w:ascii="Times New Roman" w:hAnsi="Times New Roman"/>
          <w:b/>
          <w:sz w:val="28"/>
          <w:szCs w:val="28"/>
        </w:rPr>
        <w:t xml:space="preserve">  </w:t>
      </w:r>
      <w:r w:rsidRPr="00026A5B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1.2. Применять знания о закономерностях построения художественной формы и особенностях ее восприятия.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1.5. Владеть различными приемами выполнения живописных работ.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1.6. Использовать компьютерные технологии при реализации творческого замысла.</w:t>
      </w:r>
    </w:p>
    <w:p w:rsidR="006444AC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75772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творческого использования средств живописи, их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изобразительно-выразительные возможности;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последовательного ведения работы над композицией;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технически умело выполнять эскиз;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находить новые живописно-пластические решения для каждой творческой задачи;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 композиции, закономерности построения художественной формы и особенности ее восприятия;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основные технические разновидности, функции и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возможности живописи;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опыт классического художественного наследия и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современной художественной практики;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принципы сбора и систематизации подготовительного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материала и способы его применения для воплощения творческого замысла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3. Рекомендуемое количество часов на освоение программы профессионального модуля: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1446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942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включая: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628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314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и производственной практики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504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934" w:rsidRDefault="00024934" w:rsidP="00024934">
      <w:pPr>
        <w:spacing w:line="276" w:lineRule="auto"/>
        <w:ind w:left="36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</w:t>
      </w:r>
      <w:r w:rsidRPr="00024934">
        <w:rPr>
          <w:rFonts w:ascii="Times New Roman" w:eastAsia="Calibri" w:hAnsi="Times New Roman"/>
        </w:rPr>
        <w:t>СТРУКТУРА И СОДЕРЖАНИЕ ПРОФЕССИОНАЛЬНОГО МОДУЛЯ</w:t>
      </w:r>
    </w:p>
    <w:p w:rsidR="00024934" w:rsidRPr="00024934" w:rsidRDefault="00024934" w:rsidP="00024934">
      <w:pPr>
        <w:spacing w:line="276" w:lineRule="auto"/>
        <w:ind w:left="360"/>
        <w:jc w:val="both"/>
        <w:rPr>
          <w:rFonts w:ascii="Times New Roman" w:eastAsia="Calibri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27"/>
        <w:gridCol w:w="5846"/>
      </w:tblGrid>
      <w:tr w:rsidR="00024934" w:rsidTr="00024934">
        <w:tc>
          <w:tcPr>
            <w:tcW w:w="3727" w:type="dxa"/>
          </w:tcPr>
          <w:p w:rsidR="00024934" w:rsidRPr="00E02E38" w:rsidRDefault="00770AB8" w:rsidP="000766C4">
            <w:pPr>
              <w:spacing w:line="276" w:lineRule="auto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hAnsi="Times New Roman"/>
                <w:b/>
              </w:rPr>
              <w:t>МДК 01.01. Композиция и анализ произведений изобразительного искусства</w:t>
            </w:r>
          </w:p>
        </w:tc>
        <w:tc>
          <w:tcPr>
            <w:tcW w:w="5846" w:type="dxa"/>
          </w:tcPr>
          <w:p w:rsidR="00024934" w:rsidRDefault="00024934" w:rsidP="000766C4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24934" w:rsidTr="00024934">
        <w:trPr>
          <w:trHeight w:val="2638"/>
        </w:trPr>
        <w:tc>
          <w:tcPr>
            <w:tcW w:w="3727" w:type="dxa"/>
          </w:tcPr>
          <w:p w:rsidR="00024934" w:rsidRPr="009319CB" w:rsidRDefault="00024934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46" w:type="dxa"/>
          </w:tcPr>
          <w:p w:rsidR="00770AB8" w:rsidRPr="00770AB8" w:rsidRDefault="00770AB8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70AB8">
              <w:rPr>
                <w:rFonts w:ascii="Times New Roman" w:hAnsi="Times New Roman"/>
              </w:rPr>
              <w:t>Тема 1. Введение</w:t>
            </w:r>
          </w:p>
          <w:p w:rsidR="00024934" w:rsidRDefault="00770AB8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70AB8">
              <w:rPr>
                <w:rFonts w:ascii="Times New Roman" w:hAnsi="Times New Roman"/>
              </w:rPr>
              <w:t>Тема 2. Организация плоскости и понятие равновесия</w:t>
            </w:r>
          </w:p>
          <w:p w:rsidR="00770AB8" w:rsidRDefault="00770AB8" w:rsidP="000766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eastAsia="Calibri" w:hAnsi="Times New Roman"/>
              </w:rPr>
              <w:t>Тема 3. Упражнения на развитие художественного видения</w:t>
            </w:r>
          </w:p>
          <w:p w:rsidR="00770AB8" w:rsidRDefault="00770AB8" w:rsidP="000766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eastAsia="Calibri" w:hAnsi="Times New Roman"/>
              </w:rPr>
              <w:t>Тема 4. Понятие ритма и контраста. Роль ритма и контраста  в формировании замысла композиции. Наблюдение его проявления в природе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5. </w:t>
            </w:r>
            <w:r w:rsidRPr="004A3D25">
              <w:rPr>
                <w:rFonts w:ascii="Times New Roman" w:eastAsia="Calibri" w:hAnsi="Times New Roman"/>
              </w:rPr>
              <w:t>Интерьер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6. </w:t>
            </w:r>
            <w:r w:rsidRPr="004A3D25">
              <w:rPr>
                <w:rFonts w:ascii="Times New Roman" w:eastAsia="Calibri" w:hAnsi="Times New Roman"/>
              </w:rPr>
              <w:t>Основы построения движения в композиции. Наблюдение движения в жизни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7. </w:t>
            </w:r>
            <w:r w:rsidRPr="004A3D25">
              <w:rPr>
                <w:rFonts w:ascii="Times New Roman" w:eastAsia="Calibri" w:hAnsi="Times New Roman"/>
              </w:rPr>
              <w:t>Понятие единства на основе соподчинения и гармонии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</w:t>
            </w:r>
            <w:r w:rsidRPr="004A3D25">
              <w:rPr>
                <w:rFonts w:ascii="Times New Roman" w:eastAsia="Calibri" w:hAnsi="Times New Roman"/>
              </w:rPr>
              <w:t>Наблюдение сложных ритмических ситуаций в жизни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9. </w:t>
            </w:r>
            <w:r w:rsidRPr="004A3D25">
              <w:rPr>
                <w:rFonts w:ascii="Times New Roman" w:eastAsia="Calibri" w:hAnsi="Times New Roman"/>
              </w:rPr>
              <w:t>Свет как средство выявления главного в композиции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A3D25">
              <w:rPr>
                <w:rFonts w:ascii="Times New Roman" w:eastAsia="Calibri" w:hAnsi="Times New Roman"/>
              </w:rPr>
              <w:t>Тема 10. Упражнения в решении различных пространственных ситуаций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11. </w:t>
            </w:r>
            <w:r w:rsidRPr="004A3D25">
              <w:rPr>
                <w:rFonts w:ascii="Times New Roman" w:eastAsia="Calibri" w:hAnsi="Times New Roman"/>
              </w:rPr>
              <w:t>Роль пластического мотива в решении замысла. Композиция на заданную тему.</w:t>
            </w:r>
          </w:p>
          <w:p w:rsidR="004A3D25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Тема12. </w:t>
            </w:r>
            <w:r w:rsidRPr="00145207">
              <w:rPr>
                <w:rFonts w:ascii="Times New Roman" w:eastAsia="Calibri" w:hAnsi="Times New Roman"/>
              </w:rPr>
              <w:t>Острота художественного видения. Композиция на свободную тему.</w:t>
            </w:r>
          </w:p>
          <w:p w:rsidR="00145207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13. Воображение и жизненная основа сюжетного замысла. Композиция на историческую тему.</w:t>
            </w:r>
          </w:p>
          <w:p w:rsidR="00145207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14. Композиция на современную заданную тему.</w:t>
            </w:r>
          </w:p>
          <w:p w:rsidR="004A3D25" w:rsidRPr="00770AB8" w:rsidRDefault="00145207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15. Преддипломное задание.</w:t>
            </w:r>
          </w:p>
        </w:tc>
      </w:tr>
    </w:tbl>
    <w:p w:rsidR="00E36882" w:rsidRDefault="00E36882" w:rsidP="00E36882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5.Перечень рекомендуемых учебных изданий, Интернет-ресурсов, дополнительной литературы:</w:t>
      </w:r>
    </w:p>
    <w:p w:rsidR="00E36882" w:rsidRPr="00E36882" w:rsidRDefault="00E36882" w:rsidP="00E36882">
      <w:pPr>
        <w:tabs>
          <w:tab w:val="left" w:pos="67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Бадян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В.Е., Денисенко В.И. Основы композиции.  Учебное  пособие.  М.:  2011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Стародуб К.И. Евдокимова Н.А. Рисунок и живопись. Уч. пос. Ростов н/Д: «Феникс»,  2011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Шашков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Ю.П. Живопись и её средства. М.: «Академический проект»,  2010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Штаничева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Н.С., Денисенко В.И.  Живопись. Учебное пособие.  М.: «Академический проект»,  2009</w:t>
      </w:r>
    </w:p>
    <w:p w:rsidR="00E36882" w:rsidRPr="00E36882" w:rsidRDefault="00E36882" w:rsidP="00E36882">
      <w:pPr>
        <w:tabs>
          <w:tab w:val="left" w:pos="67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36882" w:rsidRPr="00E36882" w:rsidRDefault="00E36882" w:rsidP="00E36882">
      <w:pPr>
        <w:tabs>
          <w:tab w:val="left" w:pos="67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Беда Г.В. Живопись. Учебник. М.: «Просвещение»,  1986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</w:t>
      </w: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Буткевич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Л.М. История орнамента. М.: «</w:t>
      </w: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Владос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», 2004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Основы пейзажа. СПб: «Питер», 2007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Основы портрета. СПб: «Питер», 2007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Основы искусства изображения. СПб: «Питер»,  2006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</w:t>
      </w:r>
      <w:proofErr w:type="spellEnd"/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Живописная грамота. Система цвета в изобразительном искусстве. СПб: «Питер»,  2006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882">
        <w:rPr>
          <w:rFonts w:ascii="Times New Roman" w:hAnsi="Times New Roman"/>
          <w:sz w:val="28"/>
          <w:szCs w:val="28"/>
        </w:rPr>
        <w:t>Визер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 В.В. Система цвета в живописи. Учебное пособие. СПб: «Питер», 2004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882">
        <w:rPr>
          <w:rFonts w:ascii="Times New Roman" w:hAnsi="Times New Roman"/>
          <w:sz w:val="28"/>
          <w:szCs w:val="28"/>
        </w:rPr>
        <w:t>Визер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 В.В. Живописная грамота. Система цвета в изобразительном искусстве. СПб: «Питер», 2007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882">
        <w:rPr>
          <w:rFonts w:ascii="Times New Roman" w:hAnsi="Times New Roman"/>
          <w:sz w:val="28"/>
          <w:szCs w:val="28"/>
        </w:rPr>
        <w:t>Кирцер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 Ю.М. Рисунок и живопись. Учебное пособие. Изд. 4-е. М.: «Академия», 2001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Логвиненко Г.М. Декоративная композиция. Учебное пособие. М.: «</w:t>
      </w:r>
      <w:proofErr w:type="spellStart"/>
      <w:r w:rsidRPr="00E36882">
        <w:rPr>
          <w:rFonts w:ascii="Times New Roman" w:hAnsi="Times New Roman"/>
          <w:sz w:val="28"/>
          <w:szCs w:val="28"/>
        </w:rPr>
        <w:t>Владос</w:t>
      </w:r>
      <w:proofErr w:type="spellEnd"/>
      <w:r w:rsidRPr="00E36882">
        <w:rPr>
          <w:rFonts w:ascii="Times New Roman" w:hAnsi="Times New Roman"/>
          <w:sz w:val="28"/>
          <w:szCs w:val="28"/>
        </w:rPr>
        <w:t>», 2005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Ломоносова М.Т. Графика и живопись. Учебное пособие. М.: «</w:t>
      </w:r>
      <w:proofErr w:type="spellStart"/>
      <w:r w:rsidRPr="00E36882">
        <w:rPr>
          <w:rFonts w:ascii="Times New Roman" w:hAnsi="Times New Roman"/>
          <w:sz w:val="28"/>
          <w:szCs w:val="28"/>
        </w:rPr>
        <w:t>Астрель</w:t>
      </w:r>
      <w:proofErr w:type="spellEnd"/>
      <w:r w:rsidRPr="00E36882">
        <w:rPr>
          <w:rFonts w:ascii="Times New Roman" w:hAnsi="Times New Roman"/>
          <w:sz w:val="28"/>
          <w:szCs w:val="28"/>
        </w:rPr>
        <w:t>», 2002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Смирнов Г.Б. Живопись. Учебник. М.: «Просвещение»,  1975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Секачёва А.В. и др. Рисунок и живопись. М.: «Просвещение», 1983  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Маслов Н.Я. Пленэр. Практика по изобразительному искусству. М.: «Просвещение», 1984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882">
        <w:rPr>
          <w:rFonts w:ascii="Times New Roman" w:hAnsi="Times New Roman"/>
          <w:sz w:val="28"/>
          <w:szCs w:val="28"/>
        </w:rPr>
        <w:t>Никодеми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 Г.Б. Техника живописи. Учебное пособие. М.: «</w:t>
      </w:r>
      <w:proofErr w:type="spellStart"/>
      <w:r w:rsidRPr="00E36882">
        <w:rPr>
          <w:rFonts w:ascii="Times New Roman" w:hAnsi="Times New Roman"/>
          <w:sz w:val="28"/>
          <w:szCs w:val="28"/>
        </w:rPr>
        <w:t>Эксмо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», 2004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882">
        <w:rPr>
          <w:rFonts w:ascii="Times New Roman" w:hAnsi="Times New Roman"/>
          <w:sz w:val="28"/>
          <w:szCs w:val="28"/>
        </w:rPr>
        <w:t>Паранюшкин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 Р.В. Композиция. Теория и практика изобразительного искусства. Изд. 2-е. Ростов н/Д: «Феникс», 2005  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Прокофьев Н.И. Живопись. Техника живописи. М.: «</w:t>
      </w:r>
      <w:proofErr w:type="spellStart"/>
      <w:r w:rsidRPr="00E36882">
        <w:rPr>
          <w:rFonts w:ascii="Times New Roman" w:hAnsi="Times New Roman"/>
          <w:sz w:val="28"/>
          <w:szCs w:val="28"/>
        </w:rPr>
        <w:t>Владос</w:t>
      </w:r>
      <w:proofErr w:type="spellEnd"/>
      <w:r w:rsidRPr="00E36882">
        <w:rPr>
          <w:rFonts w:ascii="Times New Roman" w:hAnsi="Times New Roman"/>
          <w:sz w:val="28"/>
          <w:szCs w:val="28"/>
        </w:rPr>
        <w:t>»,  2010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882">
        <w:rPr>
          <w:rFonts w:ascii="Times New Roman" w:hAnsi="Times New Roman"/>
          <w:sz w:val="28"/>
          <w:szCs w:val="28"/>
        </w:rPr>
        <w:lastRenderedPageBreak/>
        <w:t>Шашков</w:t>
      </w:r>
      <w:proofErr w:type="spellEnd"/>
      <w:r w:rsidRPr="00E36882">
        <w:rPr>
          <w:rFonts w:ascii="Times New Roman" w:hAnsi="Times New Roman"/>
          <w:sz w:val="28"/>
          <w:szCs w:val="28"/>
        </w:rPr>
        <w:t xml:space="preserve"> Ю.П. Живопись и её средства. М.: «Академический проект»,  2010</w:t>
      </w:r>
    </w:p>
    <w:p w:rsidR="000766C4" w:rsidRPr="000766C4" w:rsidRDefault="00D75772" w:rsidP="000766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7577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br w:type="page"/>
      </w:r>
      <w:r w:rsidR="00DC6D9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>30</w:t>
      </w:r>
      <w:r w:rsidR="000766C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.</w:t>
      </w:r>
      <w:r w:rsidR="000766C4" w:rsidRPr="000766C4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0766C4" w:rsidRPr="000766C4" w:rsidRDefault="000766C4" w:rsidP="000766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766C4">
        <w:rPr>
          <w:rFonts w:ascii="Times New Roman" w:eastAsia="Calibri" w:hAnsi="Times New Roman"/>
          <w:b/>
          <w:i/>
          <w:sz w:val="28"/>
          <w:szCs w:val="28"/>
        </w:rPr>
        <w:t>«Учебной практики (работа с натуры на открытом воздухе (пленэр)»</w:t>
      </w:r>
    </w:p>
    <w:p w:rsidR="000766C4" w:rsidRPr="000766C4" w:rsidRDefault="000766C4" w:rsidP="000766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3B08D4">
      <w:pPr>
        <w:numPr>
          <w:ilvl w:val="0"/>
          <w:numId w:val="62"/>
        </w:numPr>
        <w:spacing w:line="276" w:lineRule="auto"/>
        <w:ind w:left="0"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Место учебной практики (работа с натуры на открытом воздухе (пленэр) в структуре программы подготовки специалистов среднего звена: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(работа с натуры на открытом воздухе (пленэр) 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eastAsia="Calibri" w:hAnsi="Times New Roman"/>
          <w:sz w:val="28"/>
          <w:szCs w:val="28"/>
        </w:rPr>
        <w:t>54.02.05 Живопись (по виду: Станковая живопись)</w:t>
      </w:r>
      <w:r w:rsidRPr="000766C4">
        <w:rPr>
          <w:rFonts w:ascii="Times New Roman" w:eastAsia="Calibri" w:hAnsi="Times New Roman"/>
          <w:sz w:val="28"/>
          <w:szCs w:val="28"/>
        </w:rPr>
        <w:t xml:space="preserve"> направлена на формирование, закрепление, развитие практических навыков и соответствующих профессиональных компетенций.</w:t>
      </w:r>
      <w:r w:rsidRPr="000766C4">
        <w:t xml:space="preserve"> </w:t>
      </w:r>
      <w:r w:rsidRPr="000766C4">
        <w:rPr>
          <w:rFonts w:ascii="Times New Roman" w:eastAsia="Calibri" w:hAnsi="Times New Roman"/>
          <w:sz w:val="28"/>
          <w:szCs w:val="28"/>
        </w:rPr>
        <w:t>Учебная практика проводится по мере освоения студентами профессиональных компетенций в рамках профессионального модуля ПМ 01 Творческая художественно-проектная деятельность в области культуры и искусства.</w:t>
      </w:r>
    </w:p>
    <w:p w:rsidR="000766C4" w:rsidRPr="000766C4" w:rsidRDefault="000766C4" w:rsidP="000766C4">
      <w:pPr>
        <w:jc w:val="both"/>
        <w:rPr>
          <w:rFonts w:ascii="Times New Roman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уметь: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изображать объекты предметного мира, пространство, фигуру человека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  средствами академической живописи;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использовать основные изобразительные техники и материалы.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знать: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наброска, зарисовки, краткосрочного рисунка;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свойства живописных материалов, их возможности и эстетические качества;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живописных работ;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художественные и эстетические свойства цвета, основные закономерности создания цветового строя.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0766C4">
        <w:rPr>
          <w:rFonts w:ascii="TimesNewRomanPS-BoldMT" w:hAnsi="TimesNewRomanPS-BoldMT"/>
          <w:b/>
          <w:bCs/>
          <w:color w:val="000000"/>
          <w:sz w:val="28"/>
          <w:szCs w:val="28"/>
        </w:rPr>
        <w:t>Виды работ и количество часов на прохождение учебной практики</w:t>
      </w:r>
      <w:r w:rsidRPr="000766C4"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 w:rsidRPr="000766C4">
        <w:rPr>
          <w:rFonts w:ascii="TimesNewRomanPS-BoldMT" w:hAnsi="TimesNewRomanPS-BoldMT"/>
          <w:color w:val="000000"/>
          <w:sz w:val="28"/>
          <w:szCs w:val="28"/>
        </w:rPr>
        <w:t>Учебная практика (работа с натуры на открытом воздухе (пленэр)           проводится на втором куре в течении 4 недель (144 часов). Практика завершается дифференцированным зачетом</w:t>
      </w:r>
      <w:r w:rsidRPr="000766C4">
        <w:rPr>
          <w:rFonts w:ascii="TimesNewRomanPS-BoldMT" w:hAnsi="TimesNewRomanPS-BoldMT"/>
          <w:color w:val="000000"/>
        </w:rPr>
        <w:t>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8"/>
        <w:gridCol w:w="954"/>
        <w:gridCol w:w="3122"/>
        <w:gridCol w:w="1010"/>
        <w:gridCol w:w="2149"/>
      </w:tblGrid>
      <w:tr w:rsidR="000766C4" w:rsidRPr="000766C4" w:rsidTr="000766C4">
        <w:tc>
          <w:tcPr>
            <w:tcW w:w="2376" w:type="dxa"/>
          </w:tcPr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>Наименование ПМ</w:t>
            </w:r>
          </w:p>
        </w:tc>
        <w:tc>
          <w:tcPr>
            <w:tcW w:w="4193" w:type="dxa"/>
            <w:gridSpan w:val="2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3285" w:type="dxa"/>
            <w:gridSpan w:val="2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 w:rsidR="000766C4" w:rsidRPr="000766C4" w:rsidTr="000766C4">
        <w:trPr>
          <w:trHeight w:val="7052"/>
        </w:trPr>
        <w:tc>
          <w:tcPr>
            <w:tcW w:w="3369" w:type="dxa"/>
            <w:gridSpan w:val="2"/>
          </w:tcPr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>ПМ 01 Творческая художественно-проектная деятельность в области культуры и искусства</w:t>
            </w: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травянистых растений, отдельных деревьев, веток и стволов.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архитектурных памятников, архитектурных фрагментов, зарисовки городского пейзажа.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рисунки и наброски животных и птиц в статике и движении.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деревьев, групп деревьев.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натюрморта на пленэре.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несложного пейзажа в различных состояниях.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пейзажа с ограниченным пространством.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этюд несложного пространственного пейзажа.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серия этюдов городского пейзажа для композиции.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композиционный эскиз городского пейзажа на основе наблюдений (для специальности Живопись).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233" w:type="dxa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144</w:t>
            </w:r>
          </w:p>
        </w:tc>
      </w:tr>
    </w:tbl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Pr="008A3588" w:rsidRDefault="00424375" w:rsidP="0042437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31.</w:t>
      </w:r>
      <w:r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Учебной практики (изучение памятников искусства в других городах)»</w:t>
      </w:r>
    </w:p>
    <w:p w:rsidR="00424375" w:rsidRDefault="00424375" w:rsidP="00424375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424375" w:rsidRDefault="00424375" w:rsidP="003B08D4">
      <w:pPr>
        <w:pStyle w:val="a3"/>
        <w:numPr>
          <w:ilvl w:val="0"/>
          <w:numId w:val="63"/>
        </w:numPr>
        <w:ind w:left="0" w:firstLine="993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у</w:t>
      </w:r>
      <w:r w:rsidRPr="00F72C56">
        <w:rPr>
          <w:rFonts w:ascii="Times New Roman" w:eastAsia="Calibri" w:hAnsi="Times New Roman"/>
          <w:b/>
          <w:sz w:val="28"/>
          <w:szCs w:val="28"/>
        </w:rPr>
        <w:t>чебной практики (изучение памятников искусства в других городах)»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424375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(изучение памятников искусства в других городах) является </w:t>
      </w:r>
      <w:r w:rsidRPr="007377ED">
        <w:rPr>
          <w:rFonts w:ascii="Times New Roman" w:eastAsia="Calibri" w:hAnsi="Times New Roman"/>
          <w:sz w:val="28"/>
          <w:szCs w:val="28"/>
        </w:rPr>
        <w:t>частью программы подготовки специалистов среднего звена в соответствии с ФГОС СПО по специальности 54.02.01Дизайн (по отраслям) в культуре и искусстве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 w:rsidRPr="008A778F">
        <w:rPr>
          <w:rFonts w:ascii="Times New Roman" w:eastAsia="Calibri" w:hAnsi="Times New Roman"/>
          <w:sz w:val="28"/>
          <w:szCs w:val="28"/>
        </w:rPr>
        <w:t>Она представляет собой вид учебных занятий, обеспечивающих практико-ориентированную подготовку обучающихся.</w:t>
      </w:r>
      <w:r w:rsidRPr="008A778F">
        <w:t xml:space="preserve"> </w:t>
      </w:r>
      <w:r w:rsidRPr="008A778F">
        <w:rPr>
          <w:rFonts w:ascii="Times New Roman" w:eastAsia="Calibri" w:hAnsi="Times New Roman"/>
          <w:sz w:val="28"/>
          <w:szCs w:val="28"/>
        </w:rPr>
        <w:t xml:space="preserve">Учебная практика проводится образовательным учреждением при освоении студентами профессиональных компетенций в рамках профессиональных модулей.  Программа учебной практики (изучение памятников искусства в других городах) осуществляется в </w:t>
      </w:r>
      <w:proofErr w:type="spellStart"/>
      <w:r w:rsidRPr="008A778F">
        <w:rPr>
          <w:rFonts w:ascii="Times New Roman" w:eastAsia="Calibri" w:hAnsi="Times New Roman"/>
          <w:sz w:val="28"/>
          <w:szCs w:val="28"/>
        </w:rPr>
        <w:t>г.Ростове</w:t>
      </w:r>
      <w:proofErr w:type="spellEnd"/>
      <w:r w:rsidRPr="008A778F">
        <w:rPr>
          <w:rFonts w:ascii="Times New Roman" w:eastAsia="Calibri" w:hAnsi="Times New Roman"/>
          <w:sz w:val="28"/>
          <w:szCs w:val="28"/>
        </w:rPr>
        <w:t>-на-Дону и городах Ростовской области в непосредственном знакомстве с произведениями изобразительного искусства и архитектуры, в том числе и в музеях, выставочных залах и галереях.</w:t>
      </w:r>
    </w:p>
    <w:p w:rsidR="00424375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424375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8501D">
        <w:rPr>
          <w:rFonts w:ascii="Times New Roman" w:hAnsi="Times New Roman" w:cs="Times New Roman"/>
          <w:bCs/>
          <w:sz w:val="28"/>
        </w:rPr>
        <w:t>Учебная практика</w:t>
      </w:r>
      <w:r>
        <w:rPr>
          <w:rFonts w:ascii="Times New Roman" w:hAnsi="Times New Roman" w:cs="Times New Roman"/>
          <w:bCs/>
          <w:sz w:val="28"/>
        </w:rPr>
        <w:t xml:space="preserve"> (</w:t>
      </w:r>
      <w:r w:rsidRPr="0048501D">
        <w:rPr>
          <w:rFonts w:ascii="Times New Roman" w:hAnsi="Times New Roman" w:cs="Times New Roman"/>
          <w:bCs/>
          <w:sz w:val="28"/>
        </w:rPr>
        <w:t>изучение памятников искусства в других городах</w:t>
      </w:r>
      <w:r>
        <w:rPr>
          <w:rFonts w:ascii="Times New Roman" w:hAnsi="Times New Roman" w:cs="Times New Roman"/>
          <w:bCs/>
          <w:sz w:val="28"/>
        </w:rPr>
        <w:t xml:space="preserve">) </w:t>
      </w:r>
      <w:r w:rsidRPr="0048501D">
        <w:rPr>
          <w:rFonts w:ascii="Times New Roman" w:hAnsi="Times New Roman" w:cs="Times New Roman"/>
          <w:bCs/>
          <w:sz w:val="28"/>
        </w:rPr>
        <w:t xml:space="preserve"> является продолжением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учебного процесса по композиции, живописи, рисунку и входит составной частью в систему обучения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художника. 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t>Цель практики</w:t>
      </w:r>
      <w:r w:rsidRPr="00D82C77">
        <w:rPr>
          <w:rFonts w:ascii="Times New Roman" w:hAnsi="Times New Roman" w:cs="Times New Roman"/>
          <w:bCs/>
          <w:sz w:val="28"/>
        </w:rPr>
        <w:t xml:space="preserve"> – формирование общих и профессиональных компетенций, позволяющих успешно выполнять основные виды профессиональной деятельности.</w:t>
      </w:r>
    </w:p>
    <w:p w:rsidR="00424375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 xml:space="preserve">Учебная практика, связанная с изучением памятников искусства в других городах, направлена на ознакомление с памятниками истории и культуры </w:t>
      </w:r>
      <w:r>
        <w:rPr>
          <w:rFonts w:ascii="Times New Roman" w:hAnsi="Times New Roman" w:cs="Times New Roman"/>
          <w:bCs/>
          <w:sz w:val="28"/>
        </w:rPr>
        <w:t>Ростовской области</w:t>
      </w:r>
      <w:r w:rsidRPr="00D82C77">
        <w:rPr>
          <w:rFonts w:ascii="Times New Roman" w:hAnsi="Times New Roman" w:cs="Times New Roman"/>
          <w:bCs/>
          <w:sz w:val="28"/>
        </w:rPr>
        <w:t xml:space="preserve">. На базе музеев разного профиля и музейных комплексов (художественный, исторический, этнографический, естественнонаучный, литературный и т.д.) практика дает студентам представление о музее как явлении, отражающем исторические события, оформляющем процессы общения и взаимодействия различных культур и субкультур.  </w:t>
      </w:r>
      <w:r w:rsidRPr="0048501D">
        <w:rPr>
          <w:rFonts w:ascii="Times New Roman" w:hAnsi="Times New Roman" w:cs="Times New Roman"/>
          <w:bCs/>
          <w:sz w:val="28"/>
        </w:rPr>
        <w:t xml:space="preserve">Целью данной практики </w:t>
      </w:r>
      <w:r>
        <w:rPr>
          <w:rFonts w:ascii="Times New Roman" w:hAnsi="Times New Roman" w:cs="Times New Roman"/>
          <w:bCs/>
          <w:sz w:val="28"/>
        </w:rPr>
        <w:t xml:space="preserve">также </w:t>
      </w:r>
      <w:r w:rsidRPr="0048501D">
        <w:rPr>
          <w:rFonts w:ascii="Times New Roman" w:hAnsi="Times New Roman" w:cs="Times New Roman"/>
          <w:bCs/>
          <w:sz w:val="28"/>
        </w:rPr>
        <w:t>является расширение кругозора и наглядное представление 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памятниках искусства и архитектуры, имеющих значение в отечественной и мировой культуре,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закрепление знаний, полученных на уроках истории искусств и истории мировой культуры, а также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воспитание эстетических представлений и художественного вкуса. 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lastRenderedPageBreak/>
        <w:t>Задачи учебной практики</w:t>
      </w:r>
      <w:r w:rsidRPr="00D82C77">
        <w:rPr>
          <w:rFonts w:ascii="Times New Roman" w:hAnsi="Times New Roman" w:cs="Times New Roman"/>
          <w:bCs/>
          <w:sz w:val="28"/>
        </w:rPr>
        <w:t>: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изучение основ музейного дела (типология и функции музеев, виды музейной деятельности, история музейного дела в мире и в России);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ознакомление с памятниками архитектуры,</w:t>
      </w:r>
      <w:r>
        <w:rPr>
          <w:rFonts w:ascii="Times New Roman" w:hAnsi="Times New Roman" w:cs="Times New Roman"/>
          <w:bCs/>
          <w:sz w:val="28"/>
        </w:rPr>
        <w:t xml:space="preserve"> скульптуры,</w:t>
      </w:r>
      <w:r w:rsidRPr="00D82C77">
        <w:rPr>
          <w:rFonts w:ascii="Times New Roman" w:hAnsi="Times New Roman" w:cs="Times New Roman"/>
          <w:bCs/>
          <w:sz w:val="28"/>
        </w:rPr>
        <w:t xml:space="preserve"> музеями</w:t>
      </w:r>
      <w:r>
        <w:rPr>
          <w:rFonts w:ascii="Times New Roman" w:hAnsi="Times New Roman" w:cs="Times New Roman"/>
          <w:bCs/>
          <w:sz w:val="28"/>
        </w:rPr>
        <w:t>, выставочными залами и галереями</w:t>
      </w:r>
      <w:r w:rsidRPr="00D82C77">
        <w:rPr>
          <w:rFonts w:ascii="Times New Roman" w:hAnsi="Times New Roman" w:cs="Times New Roman"/>
          <w:bCs/>
          <w:sz w:val="28"/>
        </w:rPr>
        <w:t>;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приобретение навыков анализа произведений искусства;</w:t>
      </w:r>
    </w:p>
    <w:p w:rsidR="00424375" w:rsidRDefault="00424375" w:rsidP="00424375">
      <w:pPr>
        <w:pStyle w:val="ad"/>
        <w:spacing w:after="12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формирование умений применять искусствоведческие умения и музейные навыки в профессиональной дизайнерской деятельности.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В результате освоения программы учебной практики (изучение памятников искусства в других городах)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 xml:space="preserve">обучающийся должен </w:t>
      </w:r>
    </w:p>
    <w:p w:rsidR="00424375" w:rsidRPr="00712314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 xml:space="preserve">знать: </w:t>
      </w:r>
    </w:p>
    <w:p w:rsidR="00424375" w:rsidRPr="00712314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основные памятники архитектуры, живописи, скульптуры, находящиеся в данном городе;</w:t>
      </w:r>
    </w:p>
    <w:p w:rsidR="00424375" w:rsidRPr="00712314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историю создания, особенности художественного языка данных памятников;</w:t>
      </w:r>
    </w:p>
    <w:p w:rsidR="00424375" w:rsidRPr="00712314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способы включения отдельных зданий, сооружений в ансамбли городской застройки, парковой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архитектуры;</w:t>
      </w:r>
    </w:p>
    <w:p w:rsidR="00424375" w:rsidRPr="00712314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- основные факты и закономерности историко-художественного процесса, принципы анализа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конкретных произведений искусства и я</w:t>
      </w:r>
      <w:r>
        <w:rPr>
          <w:rFonts w:ascii="Times New Roman" w:hAnsi="Times New Roman" w:cs="Times New Roman"/>
          <w:bCs/>
          <w:sz w:val="28"/>
        </w:rPr>
        <w:t>влений художественной практики;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профессиональную терминологию.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>уметь</w:t>
      </w:r>
      <w:r w:rsidRPr="003E4A3A">
        <w:rPr>
          <w:rFonts w:ascii="Times New Roman" w:hAnsi="Times New Roman" w:cs="Times New Roman"/>
          <w:bCs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3E4A3A">
        <w:rPr>
          <w:rFonts w:ascii="Times New Roman" w:hAnsi="Times New Roman" w:cs="Times New Roman"/>
          <w:bCs/>
          <w:sz w:val="28"/>
        </w:rPr>
        <w:t>анализировать конкретные произведения искусств и явлени</w:t>
      </w:r>
      <w:r>
        <w:rPr>
          <w:rFonts w:ascii="Times New Roman" w:hAnsi="Times New Roman" w:cs="Times New Roman"/>
          <w:bCs/>
          <w:sz w:val="28"/>
        </w:rPr>
        <w:t xml:space="preserve">я художественной практики; </w:t>
      </w:r>
    </w:p>
    <w:p w:rsidR="00424375" w:rsidRPr="00712314" w:rsidRDefault="00424375" w:rsidP="00424375">
      <w:pPr>
        <w:pStyle w:val="ad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определять стилевые особенности в искусстве разных эпох и направлений;</w:t>
      </w:r>
    </w:p>
    <w:p w:rsidR="00424375" w:rsidRPr="00712314" w:rsidRDefault="00424375" w:rsidP="00424375">
      <w:pPr>
        <w:pStyle w:val="ad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применять знания истории искусств в художественно-проектной практике и преподавательской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деятельности</w:t>
      </w:r>
    </w:p>
    <w:p w:rsidR="00424375" w:rsidRPr="00712314" w:rsidRDefault="00424375" w:rsidP="00424375">
      <w:pPr>
        <w:pStyle w:val="ad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– создать пленэрные зарисовки изучаемых памятников с изображением их характерных особенностей;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использовать полученные знания на уроках истории искусств</w:t>
      </w:r>
      <w:r>
        <w:rPr>
          <w:rFonts w:ascii="Times New Roman" w:hAnsi="Times New Roman" w:cs="Times New Roman"/>
          <w:bCs/>
          <w:sz w:val="28"/>
        </w:rPr>
        <w:t>;</w:t>
      </w:r>
    </w:p>
    <w:p w:rsidR="00424375" w:rsidRPr="00F72C56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D82C77">
        <w:rPr>
          <w:rFonts w:ascii="Times New Roman" w:hAnsi="Times New Roman"/>
          <w:bCs/>
          <w:sz w:val="28"/>
        </w:rPr>
        <w:t>фиксирова</w:t>
      </w:r>
      <w:r>
        <w:rPr>
          <w:rFonts w:ascii="Times New Roman" w:hAnsi="Times New Roman"/>
          <w:bCs/>
          <w:sz w:val="28"/>
        </w:rPr>
        <w:t>ть свои музейные впечатления.</w:t>
      </w:r>
    </w:p>
    <w:p w:rsidR="00424375" w:rsidRPr="008A778F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учебной практики </w:t>
      </w:r>
      <w:r>
        <w:rPr>
          <w:rFonts w:ascii="Times New Roman" w:eastAsia="Calibri" w:hAnsi="Times New Roman"/>
          <w:b/>
          <w:sz w:val="28"/>
          <w:szCs w:val="28"/>
        </w:rPr>
        <w:t>(изучение памятников искусства в других городах).</w:t>
      </w: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A778F">
        <w:rPr>
          <w:rFonts w:ascii="Times New Roman" w:eastAsia="Calibri" w:hAnsi="Times New Roman"/>
          <w:sz w:val="28"/>
          <w:szCs w:val="28"/>
        </w:rPr>
        <w:t>У</w:t>
      </w:r>
      <w:r>
        <w:rPr>
          <w:rFonts w:ascii="Times New Roman" w:eastAsia="Calibri" w:hAnsi="Times New Roman"/>
          <w:sz w:val="28"/>
          <w:szCs w:val="28"/>
        </w:rPr>
        <w:t>чебная практика (изучение памятников искусства в других городах)</w:t>
      </w:r>
      <w:r w:rsidRPr="008A778F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 xml:space="preserve">третьем </w:t>
      </w:r>
      <w:r w:rsidRPr="008A778F">
        <w:rPr>
          <w:rFonts w:ascii="Times New Roman" w:eastAsia="Calibri" w:hAnsi="Times New Roman"/>
          <w:sz w:val="28"/>
          <w:szCs w:val="28"/>
        </w:rPr>
        <w:t xml:space="preserve"> куре в течении </w:t>
      </w:r>
      <w:r>
        <w:rPr>
          <w:rFonts w:ascii="Times New Roman" w:eastAsia="Calibri" w:hAnsi="Times New Roman"/>
          <w:sz w:val="28"/>
          <w:szCs w:val="28"/>
        </w:rPr>
        <w:t>2</w:t>
      </w:r>
      <w:r w:rsidRPr="008A778F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72</w:t>
      </w:r>
      <w:r w:rsidRPr="008A778F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13"/>
        <w:gridCol w:w="4273"/>
        <w:gridCol w:w="1887"/>
      </w:tblGrid>
      <w:tr w:rsidR="00424375" w:rsidTr="00424375">
        <w:tc>
          <w:tcPr>
            <w:tcW w:w="3510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4395" w:type="dxa"/>
          </w:tcPr>
          <w:p w:rsidR="00424375" w:rsidRPr="0019140D" w:rsidRDefault="00424375" w:rsidP="00424375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1949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424375" w:rsidTr="00424375">
        <w:tc>
          <w:tcPr>
            <w:tcW w:w="3510" w:type="dxa"/>
          </w:tcPr>
          <w:p w:rsidR="00424375" w:rsidRPr="0019140D" w:rsidRDefault="00424375" w:rsidP="00424375">
            <w:pPr>
              <w:spacing w:line="276" w:lineRule="auto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ПМ 01 Творческая художественно-проектная деятельность в области культуры и искусства</w:t>
            </w:r>
          </w:p>
        </w:tc>
        <w:tc>
          <w:tcPr>
            <w:tcW w:w="4395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 xml:space="preserve">зучение памятников архитектуры </w:t>
            </w:r>
            <w:r w:rsidRPr="0019140D">
              <w:rPr>
                <w:rFonts w:ascii="Times New Roman" w:eastAsia="Calibri" w:hAnsi="Times New Roman"/>
              </w:rPr>
              <w:t>и скульптуры г. Ростов-на-Дону</w:t>
            </w:r>
            <w:r>
              <w:rPr>
                <w:rFonts w:ascii="Times New Roman" w:eastAsia="Calibri" w:hAnsi="Times New Roman"/>
              </w:rPr>
              <w:t>.</w:t>
            </w:r>
            <w:r>
              <w:t xml:space="preserve"> </w:t>
            </w:r>
            <w:r w:rsidRPr="0019140D">
              <w:rPr>
                <w:rFonts w:ascii="Times New Roman" w:eastAsia="Calibri" w:hAnsi="Times New Roman"/>
              </w:rPr>
              <w:t>Изучение и анализ памятников архитектуры: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Церковь монастыря </w:t>
            </w:r>
            <w:proofErr w:type="spellStart"/>
            <w:r w:rsidRPr="0019140D">
              <w:rPr>
                <w:rFonts w:ascii="Times New Roman" w:eastAsia="Calibri" w:hAnsi="Times New Roman"/>
              </w:rPr>
              <w:t>Сурб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Хач; здание </w:t>
            </w:r>
            <w:r w:rsidRPr="0019140D">
              <w:rPr>
                <w:rFonts w:ascii="Times New Roman" w:eastAsia="Calibri" w:hAnsi="Times New Roman"/>
              </w:rPr>
              <w:lastRenderedPageBreak/>
              <w:t xml:space="preserve">Ростовского академического театра драмы </w:t>
            </w:r>
            <w:proofErr w:type="spellStart"/>
            <w:r w:rsidRPr="0019140D">
              <w:rPr>
                <w:rFonts w:ascii="Times New Roman" w:eastAsia="Calibri" w:hAnsi="Times New Roman"/>
              </w:rPr>
              <w:t>им.Максима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Горького; здание Госбанка (пр. Соколова, 22 а), здание библиотеки ЮФУ («Особняк Парамонова», </w:t>
            </w:r>
            <w:proofErr w:type="spellStart"/>
            <w:r w:rsidRPr="0019140D">
              <w:rPr>
                <w:rFonts w:ascii="Times New Roman" w:eastAsia="Calibri" w:hAnsi="Times New Roman"/>
              </w:rPr>
              <w:t>ул.Пушкинская</w:t>
            </w:r>
            <w:proofErr w:type="spellEnd"/>
            <w:r w:rsidRPr="0019140D">
              <w:rPr>
                <w:rFonts w:ascii="Times New Roman" w:eastAsia="Calibri" w:hAnsi="Times New Roman"/>
              </w:rPr>
              <w:t>), Особняк М. Н. Черновой (</w:t>
            </w:r>
            <w:proofErr w:type="spellStart"/>
            <w:r w:rsidRPr="0019140D">
              <w:rPr>
                <w:rFonts w:ascii="Times New Roman" w:eastAsia="Calibri" w:hAnsi="Times New Roman"/>
              </w:rPr>
              <w:t>Б.Садовая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, 27), «Торговый дом Яблокова» ( </w:t>
            </w:r>
            <w:proofErr w:type="spellStart"/>
            <w:r w:rsidRPr="0019140D">
              <w:rPr>
                <w:rFonts w:ascii="Times New Roman" w:eastAsia="Calibri" w:hAnsi="Times New Roman"/>
              </w:rPr>
              <w:t>Б.Садовая</w:t>
            </w:r>
            <w:proofErr w:type="spellEnd"/>
            <w:r w:rsidRPr="0019140D">
              <w:rPr>
                <w:rFonts w:ascii="Times New Roman" w:eastAsia="Calibri" w:hAnsi="Times New Roman"/>
              </w:rPr>
              <w:t>, 64),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Посещение и знакомство с экспозицией музеев, выставочных залов, галерей: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Ростовский областной музей изобразительных искусств; Ростовский областной музей краеведения; МСИИД; Галерея на Соборном, 22; экспозиции ДГПБ; Выставочный зал Союза художников России; Арт-центр «MAKARONKA»; Шолохов-центр; Музей железнодорожной техники СКЖД (под открытым небом).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Таганрог</w:t>
            </w:r>
            <w:r>
              <w:rPr>
                <w:rFonts w:ascii="Times New Roman" w:eastAsia="Calibri" w:hAnsi="Times New Roman"/>
              </w:rPr>
              <w:t>.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Загоскин. Старый вокзал (1й железнодорожный вокзал Таганрога); архитектурный ансамбль Александровской площади;  Памятник Александру I;  Александровские торговые ряды; здание Музея градостроительства и быта(</w:t>
            </w:r>
            <w:proofErr w:type="spellStart"/>
            <w:r w:rsidRPr="0019140D">
              <w:rPr>
                <w:rFonts w:ascii="Times New Roman" w:eastAsia="Calibri" w:hAnsi="Times New Roman"/>
              </w:rPr>
              <w:t>ул.Фрунзе</w:t>
            </w:r>
            <w:proofErr w:type="spellEnd"/>
            <w:r w:rsidRPr="0019140D">
              <w:rPr>
                <w:rFonts w:ascii="Times New Roman" w:eastAsia="Calibri" w:hAnsi="Times New Roman"/>
              </w:rPr>
              <w:t>, 80);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памятник Петру 1 на Историческом бульваре (Комсомольский сквер); памятник </w:t>
            </w:r>
            <w:proofErr w:type="spellStart"/>
            <w:r w:rsidRPr="0019140D">
              <w:rPr>
                <w:rFonts w:ascii="Times New Roman" w:eastAsia="Calibri" w:hAnsi="Times New Roman"/>
              </w:rPr>
              <w:t>А.Чехову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в Чеховском сквере; </w:t>
            </w:r>
            <w:proofErr w:type="spellStart"/>
            <w:r w:rsidRPr="0019140D">
              <w:rPr>
                <w:rFonts w:ascii="Times New Roman" w:eastAsia="Calibri" w:hAnsi="Times New Roman"/>
              </w:rPr>
              <w:t>Ка́менная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9140D">
              <w:rPr>
                <w:rFonts w:ascii="Times New Roman" w:eastAsia="Calibri" w:hAnsi="Times New Roman"/>
              </w:rPr>
              <w:t>ле́стница</w:t>
            </w:r>
            <w:proofErr w:type="spellEnd"/>
            <w:r w:rsidRPr="0019140D">
              <w:rPr>
                <w:rFonts w:ascii="Times New Roman" w:eastAsia="Calibri" w:hAnsi="Times New Roman"/>
              </w:rPr>
              <w:t xml:space="preserve"> (связывает ул. Греческую с Портовой улицей и Пушкинской набережной); Круглый дом (ул. Александровская, 107); Дом Рафаиловича (ул. Фрунзе, 20).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Изучение памятников архитектуры и </w:t>
            </w:r>
            <w:r w:rsidRPr="0019140D">
              <w:rPr>
                <w:rFonts w:ascii="Times New Roman" w:eastAsia="Calibri" w:hAnsi="Times New Roman"/>
              </w:rPr>
              <w:lastRenderedPageBreak/>
              <w:t xml:space="preserve">скульптуры, посещение музеев, выставочных залов и галерей 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г. Новочеркасск</w:t>
            </w:r>
            <w:r>
              <w:rPr>
                <w:rFonts w:ascii="Times New Roman" w:eastAsia="Calibri" w:hAnsi="Times New Roman"/>
              </w:rPr>
              <w:t>.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Триумфальные арки; Памятник </w:t>
            </w:r>
            <w:proofErr w:type="spellStart"/>
            <w:r w:rsidRPr="00D7121D">
              <w:rPr>
                <w:rFonts w:ascii="Times New Roman" w:eastAsia="Calibri" w:hAnsi="Times New Roman"/>
              </w:rPr>
              <w:t>М.И.Платову</w:t>
            </w:r>
            <w:proofErr w:type="spellEnd"/>
            <w:r w:rsidRPr="00D7121D">
              <w:rPr>
                <w:rFonts w:ascii="Times New Roman" w:eastAsia="Calibri" w:hAnsi="Times New Roman"/>
              </w:rPr>
              <w:t xml:space="preserve"> перед Атаманским дворцом;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Памятник Ермаку на Соборной площади; 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здания корпусов Южно-Российского государственного технического университета (НПИ)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Атаманский дворец;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Музей истории Донского казачества;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Дом-музей </w:t>
            </w:r>
            <w:proofErr w:type="spellStart"/>
            <w:r w:rsidRPr="00D7121D">
              <w:rPr>
                <w:rFonts w:ascii="Times New Roman" w:eastAsia="Calibri" w:hAnsi="Times New Roman"/>
              </w:rPr>
              <w:t>М.Б.Грекова</w:t>
            </w:r>
            <w:proofErr w:type="spellEnd"/>
            <w:r w:rsidRPr="00D7121D">
              <w:rPr>
                <w:rFonts w:ascii="Times New Roman" w:eastAsia="Calibri" w:hAnsi="Times New Roman"/>
              </w:rPr>
              <w:t>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Вознесенский кафедральный Войсковой собор.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Азов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Здание Городской управы (Азовский музей); памятник Петру I, памятник Алексею Шеину; Парадная Петровская доска «Взятие крепости Азов»;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Азовский историко-археологический и палеонтологический музей-заповедник; 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Пороховой погреб;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Крепостные валы с Алексеевскими воротами;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10.</w:t>
            </w:r>
            <w:r w:rsidRPr="00404B36">
              <w:rPr>
                <w:rFonts w:ascii="Times New Roman" w:eastAsia="Calibri" w:hAnsi="Times New Roman"/>
              </w:rPr>
              <w:tab/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ст. </w:t>
            </w:r>
            <w:proofErr w:type="spellStart"/>
            <w:r w:rsidRPr="00404B36">
              <w:rPr>
                <w:rFonts w:ascii="Times New Roman" w:eastAsia="Calibri" w:hAnsi="Times New Roman"/>
              </w:rPr>
              <w:t>Старочеркасской</w:t>
            </w:r>
            <w:proofErr w:type="spellEnd"/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Преображенская (Ратная) церковь; Церковь Петра и Павла; Атаманское подворье; домовая Донская церковь во </w:t>
            </w:r>
            <w:r w:rsidRPr="00404B36">
              <w:rPr>
                <w:rFonts w:ascii="Times New Roman" w:eastAsia="Calibri" w:hAnsi="Times New Roman"/>
              </w:rPr>
              <w:lastRenderedPageBreak/>
              <w:t>имя Донской божьей матери.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404B36">
              <w:rPr>
                <w:rFonts w:ascii="Times New Roman" w:eastAsia="Calibri" w:hAnsi="Times New Roman"/>
              </w:rPr>
              <w:t>Старочеркасский</w:t>
            </w:r>
            <w:proofErr w:type="spellEnd"/>
            <w:r w:rsidRPr="00404B36">
              <w:rPr>
                <w:rFonts w:ascii="Times New Roman" w:eastAsia="Calibri" w:hAnsi="Times New Roman"/>
              </w:rPr>
              <w:t xml:space="preserve"> историко-архитектурный музей-заповедник;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Воскресенский Войсковой собор;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Дом Кондратия Булавина.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49" w:type="dxa"/>
          </w:tcPr>
          <w:p w:rsidR="00424375" w:rsidRPr="0019140D" w:rsidRDefault="00424375" w:rsidP="00424375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72</w:t>
            </w:r>
          </w:p>
        </w:tc>
      </w:tr>
    </w:tbl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Pr="008A3588" w:rsidRDefault="00424375" w:rsidP="0042437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32.</w:t>
      </w:r>
      <w:r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(по профилю специальности)»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D75772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1.</w:t>
      </w:r>
      <w:r w:rsidRPr="00424375">
        <w:rPr>
          <w:rFonts w:ascii="Times New Roman" w:hAnsi="Times New Roman"/>
          <w:b/>
          <w:sz w:val="28"/>
          <w:szCs w:val="28"/>
        </w:rPr>
        <w:tab/>
        <w:t>Место производственной практики (по профилю специальности) в структуре программы подготовки специалистов среднего звена:</w:t>
      </w:r>
    </w:p>
    <w:p w:rsid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160653">
        <w:rPr>
          <w:rFonts w:ascii="Times New Roman" w:hAnsi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424375" w:rsidRPr="00EE5BB4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24375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В результате производственной практики обучающийся должен: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иметь практический опыт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:-творческого использования средств живописи, их изобразительно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-выразительные возможности;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-изображать объекты предметного мира, пространство, фигуру человека средствами академической живописи;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-использовать основные изобразительные техники и материалы.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-находить новые живописно-пластические решения для каждой творческой задачи;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-выполнять кратковременные зарисовки с натуры;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-компоновать фигуру в листе;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-пользоваться мягким материалом, владеть пятном и линией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;-применять знания, полученные на занятиях пластической анатомии;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 находить новые живописно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-пластические решения для каждой творческой задачи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-специфику выразительных средств различных видов изобразительного искусства;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наброска, зарисовки, краткосрочного рисунка;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-свойства живописных материалов, их возможности и эстетические качества;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-основные технические разновидности, функции и возможности живописи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.-принципы  сбора  и  систематизации  подготовительного  материала  и  способы  его применения для воплощения</w:t>
      </w:r>
    </w:p>
    <w:p w:rsidR="001756A7" w:rsidRPr="0007785C" w:rsidRDefault="001756A7" w:rsidP="001756A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07785C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по профилю специальности.</w:t>
      </w:r>
    </w:p>
    <w:p w:rsidR="001756A7" w:rsidRDefault="001756A7" w:rsidP="001756A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Производственная практика (по профилю специальности)</w:t>
      </w:r>
      <w:r w:rsidRPr="0007785C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>втором и четвертом  курсах</w:t>
      </w:r>
      <w:r w:rsidRPr="0007785C">
        <w:rPr>
          <w:rFonts w:ascii="Times New Roman" w:eastAsia="Calibri" w:hAnsi="Times New Roman"/>
          <w:sz w:val="28"/>
          <w:szCs w:val="28"/>
        </w:rPr>
        <w:t xml:space="preserve"> в течении </w:t>
      </w:r>
      <w:r>
        <w:rPr>
          <w:rFonts w:ascii="Times New Roman" w:eastAsia="Calibri" w:hAnsi="Times New Roman"/>
          <w:sz w:val="28"/>
          <w:szCs w:val="28"/>
        </w:rPr>
        <w:t>8</w:t>
      </w:r>
      <w:r w:rsidRPr="0007785C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216</w:t>
      </w:r>
      <w:r w:rsidRPr="0007785C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5"/>
        <w:gridCol w:w="3843"/>
        <w:gridCol w:w="2165"/>
      </w:tblGrid>
      <w:tr w:rsidR="001756A7" w:rsidTr="001756A7">
        <w:tc>
          <w:tcPr>
            <w:tcW w:w="3652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1756A7" w:rsidTr="009529DA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1756A7" w:rsidRPr="0007785C" w:rsidRDefault="001756A7" w:rsidP="001756A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E7A3B">
              <w:rPr>
                <w:rFonts w:ascii="Times New Roman" w:eastAsia="Calibri" w:hAnsi="Times New Roman"/>
              </w:rPr>
              <w:t xml:space="preserve">ПМ 01 </w:t>
            </w:r>
            <w:r>
              <w:rPr>
                <w:rFonts w:ascii="Times New Roman" w:eastAsia="Calibri" w:hAnsi="Times New Roman"/>
              </w:rPr>
              <w:t>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набросков, зарисовки фигуры человека.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зарисовок.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и пейзажных этюдов.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жанровых эскизов</w:t>
            </w:r>
          </w:p>
          <w:p w:rsidR="001756A7" w:rsidRPr="0007785C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424375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2266D9" w:rsidP="001C7EC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33.</w:t>
      </w:r>
      <w:r w:rsidR="001C7EC7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1C7EC7" w:rsidRDefault="001C7EC7" w:rsidP="001C7EC7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практика (преддипломная по профилю специальности)»</w:t>
      </w:r>
    </w:p>
    <w:p w:rsidR="001C7EC7" w:rsidRDefault="001C7EC7" w:rsidP="001C7EC7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1C7EC7" w:rsidRDefault="001C7EC7" w:rsidP="003B08D4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(преддипломной по профилю специальности) в структуре программы подготовки специалистов среднего звена:</w:t>
      </w:r>
    </w:p>
    <w:p w:rsidR="001C7EC7" w:rsidRDefault="001C7EC7" w:rsidP="001C7EC7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Практика является обязательным разделом ППССЗ  </w:t>
      </w:r>
      <w:r>
        <w:rPr>
          <w:rFonts w:ascii="Times New Roman" w:hAnsi="Times New Roman"/>
          <w:sz w:val="28"/>
          <w:szCs w:val="28"/>
        </w:rPr>
        <w:t>по специальности 54.02.05 Живопись ()по виду Станковая живопись).</w:t>
      </w:r>
      <w:r>
        <w:rPr>
          <w:rFonts w:ascii="Times New Roman" w:hAnsi="Times New Roman"/>
          <w:sz w:val="28"/>
        </w:rPr>
        <w:t xml:space="preserve"> Рабочая программа ПДП.00 Производственная практика (преддипломная) по специальности </w:t>
      </w:r>
      <w:r>
        <w:rPr>
          <w:rFonts w:ascii="Times New Roman" w:hAnsi="Times New Roman"/>
          <w:sz w:val="28"/>
          <w:szCs w:val="28"/>
        </w:rPr>
        <w:t>54.02.05 Живопись ()по виду Станковая живопись).</w:t>
      </w:r>
      <w:r>
        <w:rPr>
          <w:rFonts w:ascii="Times New Roman" w:hAnsi="Times New Roman"/>
          <w:sz w:val="28"/>
        </w:rPr>
        <w:t xml:space="preserve"> разработана в соответствии с Положением о практике обучающихся ГБПОУ РО "РХУ имени М.Б. Грекова".</w:t>
      </w:r>
    </w:p>
    <w:p w:rsidR="001C7EC7" w:rsidRDefault="001C7EC7" w:rsidP="001C7EC7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ППССЗ СПО.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1C7EC7" w:rsidRP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иметь практический опыт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:-творческого использования средств живописи, их изобразительно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-выразительные возможности;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последовательного</w:t>
      </w:r>
      <w:r>
        <w:rPr>
          <w:rFonts w:ascii="Times New Roman" w:eastAsia="Times New Roman" w:hAnsi="Times New Roman"/>
          <w:sz w:val="28"/>
          <w:szCs w:val="28"/>
        </w:rPr>
        <w:t xml:space="preserve"> ведения работы над композицией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-изображать объекты предметного мира, пространство, фигуру человека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средствами академической живописи;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-использовать основные изобразительные техники и материалы.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-выполнять кратковременные зарисовки с натуры;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-компоновать фигуру в листе;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-пользоваться мягким материалом, владеть пятном и линией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 находить новые живописно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-пластические решения для каждой творческой задачи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</w:t>
      </w:r>
      <w:r w:rsidRPr="005F1226"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наброска, зарисовки, краткосрочного рисунка;</w:t>
      </w: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-основные технические разновидности,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функции и возможности живописи</w:t>
      </w:r>
    </w:p>
    <w:p w:rsidR="001C7EC7" w:rsidRP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.-принципы  сбора  и  систематизации  подготовительного  материала  и  способы  его применения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для воплощения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 (преддипломной) по профилю специальности.</w:t>
      </w: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Производственная практика (преддипломная по профилю специальности)  проводится на четвертом  курсе в течении </w:t>
      </w:r>
      <w:r w:rsidR="002266D9">
        <w:rPr>
          <w:rFonts w:ascii="Times New Roman" w:eastAsia="Calibri" w:hAnsi="Times New Roman"/>
          <w:sz w:val="28"/>
          <w:szCs w:val="28"/>
        </w:rPr>
        <w:t xml:space="preserve">3 недель (108 </w:t>
      </w:r>
      <w:r>
        <w:rPr>
          <w:rFonts w:ascii="Times New Roman" w:eastAsia="Calibri" w:hAnsi="Times New Roman"/>
          <w:sz w:val="28"/>
          <w:szCs w:val="28"/>
        </w:rPr>
        <w:t>часов). Практика завершается дифференцированным зачетом.</w:t>
      </w: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1"/>
        <w:gridCol w:w="3985"/>
        <w:gridCol w:w="2027"/>
      </w:tblGrid>
      <w:tr w:rsidR="001C7EC7" w:rsidTr="001C7EC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1C7EC7" w:rsidTr="001C7EC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ПМ 01 Творческая и исполнительская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Ознакомление с целями и задачами практики, сроками прохождения и формой сдачи отчетности</w:t>
            </w:r>
          </w:p>
          <w:p w:rsidR="001C7EC7" w:rsidRDefault="00302D0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 по сбору натурного, исторического и литературного материала по теме ВКР.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работу по сбору аналогов художников работающих в данной тематике.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зарисовок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и пейзажных этюдов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эскизов</w:t>
            </w:r>
          </w:p>
          <w:p w:rsidR="001C7EC7" w:rsidRDefault="001C7EC7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Составление разделов пояснительной записки.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1C7EC7" w:rsidRDefault="001C7EC7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529DA" w:rsidRPr="008A3588" w:rsidRDefault="002266D9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34.</w:t>
      </w:r>
      <w:r w:rsidR="009529DA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529DA" w:rsidRDefault="009529DA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профессионального модуля Педагогическая деятельность 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(ПМ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9529DA" w:rsidRPr="007C5B76" w:rsidRDefault="009529DA" w:rsidP="009529DA">
      <w:p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9529DA" w:rsidRPr="00026A5B" w:rsidRDefault="009529DA" w:rsidP="009529D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A5B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54.02.05 Живопись (по виду: Станковая живопись)</w:t>
      </w:r>
      <w:r w:rsidRPr="00026A5B">
        <w:rPr>
          <w:rFonts w:ascii="Times New Roman" w:hAnsi="Times New Roman"/>
          <w:b/>
          <w:sz w:val="28"/>
          <w:szCs w:val="28"/>
        </w:rPr>
        <w:t xml:space="preserve"> </w:t>
      </w:r>
      <w:r w:rsidRPr="00026A5B"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ПМ.02</w:t>
      </w:r>
      <w:r w:rsidRPr="00026A5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Педагогическая деятельность</w:t>
      </w:r>
      <w:r w:rsidRPr="00026A5B">
        <w:rPr>
          <w:rFonts w:ascii="Times New Roman" w:hAnsi="Times New Roman"/>
          <w:b/>
          <w:sz w:val="28"/>
          <w:szCs w:val="28"/>
        </w:rPr>
        <w:t xml:space="preserve">  </w:t>
      </w:r>
      <w:r w:rsidRPr="00026A5B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ПК</w:t>
      </w: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 xml:space="preserve">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иметь практический опыт: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уметь: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. использовать теоретические сведения о личности и межличностных отношениях в педагогической деятельности;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знать: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 основы педагогики;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основы теории воспитания и образования;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психолого-педагогические аспекты творческого процесса;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традиции художественного образования в России;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. методы планирования и проведения учебной работы в учреждениях художественного образования.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3.Рекомендуемое количество часов на освоение программы профессионального модуля: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– </w:t>
      </w:r>
      <w:r>
        <w:rPr>
          <w:rFonts w:ascii="Times New Roman" w:hAnsi="Times New Roman"/>
          <w:b/>
          <w:sz w:val="28"/>
        </w:rPr>
        <w:t>524</w:t>
      </w:r>
      <w:r w:rsidRPr="008D1684">
        <w:rPr>
          <w:rFonts w:ascii="Times New Roman" w:hAnsi="Times New Roman"/>
          <w:sz w:val="28"/>
        </w:rPr>
        <w:t xml:space="preserve"> часов, в том числе: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максимальной учебной</w:t>
      </w:r>
      <w:r>
        <w:rPr>
          <w:rFonts w:ascii="Times New Roman" w:hAnsi="Times New Roman"/>
          <w:sz w:val="28"/>
        </w:rPr>
        <w:t xml:space="preserve"> нагрузки обучающегося –  </w:t>
      </w:r>
      <w:r>
        <w:rPr>
          <w:rFonts w:ascii="Times New Roman" w:hAnsi="Times New Roman"/>
          <w:b/>
          <w:sz w:val="28"/>
        </w:rPr>
        <w:t>380</w:t>
      </w:r>
      <w:r>
        <w:rPr>
          <w:rFonts w:ascii="Times New Roman" w:hAnsi="Times New Roman"/>
          <w:sz w:val="28"/>
        </w:rPr>
        <w:t xml:space="preserve"> час</w:t>
      </w:r>
      <w:r w:rsidRPr="008D1684">
        <w:rPr>
          <w:rFonts w:ascii="Times New Roman" w:hAnsi="Times New Roman"/>
          <w:sz w:val="28"/>
        </w:rPr>
        <w:t>, включая: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обязательной аудиторной учебной нагрузки обучающегося –</w:t>
      </w:r>
      <w:r>
        <w:rPr>
          <w:rFonts w:ascii="Times New Roman" w:hAnsi="Times New Roman"/>
          <w:sz w:val="28"/>
        </w:rPr>
        <w:t xml:space="preserve"> </w:t>
      </w:r>
      <w:r w:rsidRPr="00BB7609">
        <w:rPr>
          <w:rFonts w:ascii="Times New Roman" w:hAnsi="Times New Roman"/>
          <w:b/>
          <w:sz w:val="28"/>
        </w:rPr>
        <w:t>254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;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 xml:space="preserve">самостоятельной работы обучающегося – </w:t>
      </w:r>
      <w:r>
        <w:rPr>
          <w:rFonts w:ascii="Times New Roman" w:hAnsi="Times New Roman"/>
          <w:b/>
          <w:sz w:val="28"/>
        </w:rPr>
        <w:t>126</w:t>
      </w:r>
      <w:r w:rsidRPr="008D1684">
        <w:rPr>
          <w:rFonts w:ascii="Times New Roman" w:hAnsi="Times New Roman"/>
          <w:sz w:val="28"/>
        </w:rPr>
        <w:t xml:space="preserve"> часов;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оизводственной практики – </w:t>
      </w:r>
      <w:r w:rsidRPr="00BB7609">
        <w:rPr>
          <w:rFonts w:ascii="Times New Roman" w:hAnsi="Times New Roman"/>
          <w:b/>
          <w:sz w:val="28"/>
        </w:rPr>
        <w:t>144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.</w:t>
      </w:r>
    </w:p>
    <w:p w:rsidR="009529DA" w:rsidRPr="006B7B5A" w:rsidRDefault="009529DA" w:rsidP="009529DA">
      <w:pPr>
        <w:spacing w:line="276" w:lineRule="auto"/>
        <w:rPr>
          <w:rFonts w:ascii="Times New Roman" w:eastAsia="Calibri" w:hAnsi="Times New Roman"/>
          <w:sz w:val="28"/>
          <w:szCs w:val="28"/>
        </w:rPr>
      </w:pPr>
    </w:p>
    <w:p w:rsidR="009529DA" w:rsidRPr="006B7B5A" w:rsidRDefault="009529DA" w:rsidP="003B08D4">
      <w:pPr>
        <w:pStyle w:val="a3"/>
        <w:numPr>
          <w:ilvl w:val="0"/>
          <w:numId w:val="59"/>
        </w:numPr>
        <w:spacing w:line="276" w:lineRule="auto"/>
        <w:jc w:val="center"/>
        <w:rPr>
          <w:rFonts w:ascii="Times New Roman" w:eastAsia="Calibri" w:hAnsi="Times New Roman"/>
        </w:rPr>
      </w:pPr>
      <w:r w:rsidRPr="006B7B5A">
        <w:rPr>
          <w:rFonts w:ascii="Times New Roman" w:eastAsia="Calibri" w:hAnsi="Times New Roman"/>
        </w:rPr>
        <w:t>СТРУКТУРА И СОДЕРЖАНИЕ ПРОФЕССИОНАЛЬНОГО МОДУЛЯ</w:t>
      </w:r>
    </w:p>
    <w:p w:rsidR="009529DA" w:rsidRPr="006B7B5A" w:rsidRDefault="009529DA" w:rsidP="009529DA">
      <w:pPr>
        <w:pStyle w:val="a3"/>
        <w:spacing w:line="276" w:lineRule="auto"/>
        <w:jc w:val="both"/>
        <w:rPr>
          <w:rFonts w:ascii="Times New Roman" w:eastAsia="Calibri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26"/>
        <w:gridCol w:w="5847"/>
      </w:tblGrid>
      <w:tr w:rsidR="009529DA" w:rsidTr="000746A4"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МДК 02.01 Педагогические </w:t>
            </w:r>
            <w:r>
              <w:rPr>
                <w:rFonts w:ascii="Times New Roman" w:hAnsi="Times New Roman"/>
                <w:b/>
              </w:rPr>
              <w:lastRenderedPageBreak/>
              <w:t>основы преподавания творческих дисциплин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529DA" w:rsidTr="000746A4">
        <w:trPr>
          <w:trHeight w:val="2638"/>
        </w:trPr>
        <w:tc>
          <w:tcPr>
            <w:tcW w:w="3794" w:type="dxa"/>
          </w:tcPr>
          <w:p w:rsidR="009529DA" w:rsidRPr="006B7B5A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7B5A">
              <w:rPr>
                <w:rFonts w:ascii="Times New Roman" w:hAnsi="Times New Roman"/>
              </w:rPr>
              <w:lastRenderedPageBreak/>
              <w:t>РАЗДЕЛ 1.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7B5A">
              <w:rPr>
                <w:rFonts w:ascii="Times New Roman" w:hAnsi="Times New Roman"/>
              </w:rPr>
              <w:t>Психологическая база педагогики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1.1. </w:t>
            </w:r>
            <w:r w:rsidRPr="006B7B5A">
              <w:rPr>
                <w:rFonts w:ascii="Times New Roman" w:eastAsia="Calibri" w:hAnsi="Times New Roman"/>
              </w:rPr>
              <w:t>Общее понятие о личности в психологии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1.2.</w:t>
            </w:r>
            <w:r w:rsidRPr="002B40F2">
              <w:rPr>
                <w:rFonts w:ascii="Times New Roman" w:eastAsia="Calibri" w:hAnsi="Times New Roman"/>
              </w:rPr>
              <w:t>Понятия сознания и бессознательного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1.3. </w:t>
            </w:r>
            <w:r w:rsidRPr="002B40F2">
              <w:rPr>
                <w:rFonts w:ascii="Times New Roman" w:eastAsia="Calibri" w:hAnsi="Times New Roman"/>
              </w:rPr>
              <w:t>Схема познавательной деятельности. Понятие ощущения.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1.4. </w:t>
            </w:r>
            <w:r w:rsidRPr="002B40F2">
              <w:rPr>
                <w:rFonts w:ascii="Times New Roman" w:eastAsia="Calibri" w:hAnsi="Times New Roman"/>
              </w:rPr>
              <w:t>Понятие восприятия.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1.5. </w:t>
            </w:r>
            <w:r w:rsidRPr="002B40F2">
              <w:rPr>
                <w:rFonts w:ascii="Times New Roman" w:eastAsia="Calibri" w:hAnsi="Times New Roman"/>
              </w:rPr>
              <w:t>Понятие памяти.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1.6. </w:t>
            </w:r>
            <w:r w:rsidRPr="002B40F2">
              <w:rPr>
                <w:rFonts w:ascii="Times New Roman" w:eastAsia="Calibri" w:hAnsi="Times New Roman"/>
              </w:rPr>
              <w:t>Понятие внимания.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1.7. </w:t>
            </w:r>
            <w:r w:rsidRPr="002B40F2">
              <w:rPr>
                <w:rFonts w:ascii="Times New Roman" w:eastAsia="Calibri" w:hAnsi="Times New Roman"/>
              </w:rPr>
              <w:t>Понятие мышления.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1.8.</w:t>
            </w:r>
            <w:r w:rsidRPr="002B40F2">
              <w:rPr>
                <w:rFonts w:ascii="Times New Roman" w:eastAsia="Calibri" w:hAnsi="Times New Roman"/>
              </w:rPr>
              <w:t>Понятие воображения.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1.9.</w:t>
            </w:r>
            <w:r w:rsidRPr="002B40F2">
              <w:rPr>
                <w:rFonts w:ascii="Times New Roman" w:eastAsia="Calibri" w:hAnsi="Times New Roman"/>
              </w:rPr>
              <w:t>Общая характеристика индивидуально-типологических свойств личности. Понятие о темпераменте.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1.10.</w:t>
            </w:r>
            <w:r w:rsidRPr="009A5432">
              <w:rPr>
                <w:rFonts w:ascii="Times New Roman" w:eastAsia="Calibri" w:hAnsi="Times New Roman"/>
              </w:rPr>
              <w:t>Характеристика основных типов темперамента.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1.11. </w:t>
            </w:r>
            <w:r w:rsidRPr="009A5432">
              <w:rPr>
                <w:rFonts w:ascii="Times New Roman" w:eastAsia="Calibri" w:hAnsi="Times New Roman"/>
              </w:rPr>
              <w:t>Понятие об эмоциях и чувствах.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1.12.  </w:t>
            </w:r>
            <w:r w:rsidRPr="009A5432">
              <w:rPr>
                <w:rFonts w:ascii="Times New Roman" w:eastAsia="Calibri" w:hAnsi="Times New Roman"/>
              </w:rPr>
              <w:t>Понятие воли и волевых качеств личности.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1.13. </w:t>
            </w:r>
            <w:r w:rsidRPr="009A5432">
              <w:rPr>
                <w:rFonts w:ascii="Times New Roman" w:eastAsia="Calibri" w:hAnsi="Times New Roman"/>
              </w:rPr>
              <w:t>Понятие о способностях.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1.14. </w:t>
            </w:r>
            <w:r w:rsidRPr="009A5432">
              <w:rPr>
                <w:rFonts w:ascii="Times New Roman" w:eastAsia="Calibri" w:hAnsi="Times New Roman"/>
              </w:rPr>
              <w:t>Характер как основная структурная составляющая личности.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1.15. </w:t>
            </w:r>
            <w:r w:rsidRPr="008B7B1A">
              <w:rPr>
                <w:rFonts w:ascii="Times New Roman" w:eastAsia="Calibri" w:hAnsi="Times New Roman"/>
              </w:rPr>
              <w:t>Понятие о ведущей деятельности в контексте возрастного развития.</w:t>
            </w:r>
          </w:p>
        </w:tc>
      </w:tr>
      <w:tr w:rsidR="009529DA" w:rsidTr="000746A4">
        <w:trPr>
          <w:trHeight w:val="1413"/>
        </w:trPr>
        <w:tc>
          <w:tcPr>
            <w:tcW w:w="3794" w:type="dxa"/>
          </w:tcPr>
          <w:p w:rsidR="009529DA" w:rsidRPr="008B7B1A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B7B1A">
              <w:rPr>
                <w:rFonts w:ascii="Times New Roman" w:hAnsi="Times New Roman"/>
              </w:rPr>
              <w:t>РАЗДЕЛ 2.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B7B1A">
              <w:rPr>
                <w:rFonts w:ascii="Times New Roman" w:hAnsi="Times New Roman"/>
              </w:rPr>
              <w:t>Общие педагогические основы и педагогика творчества.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2.1. </w:t>
            </w:r>
            <w:r w:rsidRPr="008B7B1A">
              <w:rPr>
                <w:rFonts w:ascii="Times New Roman" w:eastAsia="Calibri" w:hAnsi="Times New Roman"/>
              </w:rPr>
              <w:t>Педагогика как наука и её основные категории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2.2.  </w:t>
            </w:r>
            <w:r w:rsidRPr="008B7B1A">
              <w:rPr>
                <w:rFonts w:ascii="Times New Roman" w:eastAsia="Calibri" w:hAnsi="Times New Roman"/>
              </w:rPr>
              <w:t>Краткий обзор истории педагогики.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2.3.</w:t>
            </w:r>
            <w:r w:rsidRPr="008B7B1A">
              <w:rPr>
                <w:rFonts w:ascii="Times New Roman" w:eastAsia="Calibri" w:hAnsi="Times New Roman"/>
              </w:rPr>
              <w:t>Педагогические исследовательские методы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2.4. Д</w:t>
            </w:r>
            <w:r w:rsidRPr="008B7B1A">
              <w:rPr>
                <w:rFonts w:ascii="Times New Roman" w:eastAsia="Calibri" w:hAnsi="Times New Roman"/>
              </w:rPr>
              <w:t>идактика как педагогическая теория образования и её основные категории.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2.5. </w:t>
            </w:r>
            <w:r w:rsidRPr="008B7B1A">
              <w:rPr>
                <w:rFonts w:ascii="Times New Roman" w:eastAsia="Calibri" w:hAnsi="Times New Roman"/>
              </w:rPr>
              <w:t>Основные дидактические концепции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2.6.</w:t>
            </w:r>
            <w:r w:rsidRPr="008B7B1A">
              <w:rPr>
                <w:rFonts w:ascii="Times New Roman" w:eastAsia="Calibri" w:hAnsi="Times New Roman"/>
              </w:rPr>
              <w:t>Современное понимание образования и структура образовательной системы.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2.7. </w:t>
            </w:r>
            <w:r w:rsidRPr="008B7B1A">
              <w:rPr>
                <w:rFonts w:ascii="Times New Roman" w:eastAsia="Calibri" w:hAnsi="Times New Roman"/>
              </w:rPr>
              <w:t>Основные методы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8B7B1A">
              <w:rPr>
                <w:rFonts w:ascii="Times New Roman" w:eastAsia="Calibri" w:hAnsi="Times New Roman"/>
              </w:rPr>
              <w:t>Тема 2.8.Понятие «урок» и формы организации обучения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2.9.</w:t>
            </w:r>
            <w:r w:rsidRPr="008B7B1A">
              <w:rPr>
                <w:rFonts w:ascii="Times New Roman" w:eastAsia="Calibri" w:hAnsi="Times New Roman"/>
              </w:rPr>
              <w:t>Основные принципы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2.10.</w:t>
            </w:r>
            <w:r w:rsidRPr="008B7B1A">
              <w:rPr>
                <w:rFonts w:ascii="Times New Roman" w:eastAsia="Calibri" w:hAnsi="Times New Roman"/>
              </w:rPr>
              <w:t>Характеристика педагогического творчества учителя.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2.11.</w:t>
            </w:r>
            <w:r w:rsidRPr="008B7B1A">
              <w:rPr>
                <w:rFonts w:ascii="Times New Roman" w:eastAsia="Calibri" w:hAnsi="Times New Roman"/>
              </w:rPr>
              <w:t>Общие проявления и общие механизмы творчества.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2.12. </w:t>
            </w:r>
            <w:r w:rsidRPr="008B7B1A">
              <w:rPr>
                <w:rFonts w:ascii="Times New Roman" w:eastAsia="Calibri" w:hAnsi="Times New Roman"/>
              </w:rPr>
              <w:t>Понятие и психологический аспект творческого процесса.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2.13. </w:t>
            </w:r>
            <w:r w:rsidRPr="008B7B1A">
              <w:rPr>
                <w:rFonts w:ascii="Times New Roman" w:eastAsia="Calibri" w:hAnsi="Times New Roman"/>
              </w:rPr>
              <w:t>Условия развития творческих способностей в процессе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Тема 2.14. </w:t>
            </w:r>
            <w:r w:rsidRPr="006734B9">
              <w:rPr>
                <w:rFonts w:ascii="Times New Roman" w:eastAsia="Calibri" w:hAnsi="Times New Roman"/>
              </w:rPr>
              <w:t>Развитие творческого воображения в процессе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2.15. </w:t>
            </w:r>
            <w:r w:rsidRPr="006734B9">
              <w:rPr>
                <w:rFonts w:ascii="Times New Roman" w:eastAsia="Calibri" w:hAnsi="Times New Roman"/>
              </w:rPr>
              <w:t>Понятие креативности как личностной способности к творчеству.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 xml:space="preserve">Тема </w:t>
            </w:r>
            <w:r>
              <w:rPr>
                <w:rFonts w:ascii="Times New Roman" w:eastAsia="Calibri" w:hAnsi="Times New Roman"/>
              </w:rPr>
              <w:t xml:space="preserve">2.16. </w:t>
            </w:r>
            <w:r w:rsidRPr="006734B9">
              <w:rPr>
                <w:rFonts w:ascii="Times New Roman" w:eastAsia="Calibri" w:hAnsi="Times New Roman"/>
              </w:rPr>
              <w:t>Основные объекты развития креативности.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2.17. </w:t>
            </w:r>
            <w:r w:rsidRPr="006734B9">
              <w:rPr>
                <w:rFonts w:ascii="Times New Roman" w:eastAsia="Calibri" w:hAnsi="Times New Roman"/>
              </w:rPr>
              <w:t>Факторы влияния на развитие творческого потенциала детей.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2.18.</w:t>
            </w:r>
            <w:r w:rsidRPr="006734B9">
              <w:rPr>
                <w:rFonts w:ascii="Times New Roman" w:eastAsia="Calibri" w:hAnsi="Times New Roman"/>
              </w:rPr>
              <w:t>Специфика педагогического взаимодействия с одарёнными детьми.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2.19. </w:t>
            </w:r>
            <w:r w:rsidRPr="006734B9">
              <w:rPr>
                <w:rFonts w:ascii="Times New Roman" w:eastAsia="Calibri" w:hAnsi="Times New Roman"/>
              </w:rPr>
              <w:t>Общепризнанные творческие методы в преподавании.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9529DA" w:rsidTr="000746A4">
        <w:trPr>
          <w:trHeight w:val="5632"/>
        </w:trPr>
        <w:tc>
          <w:tcPr>
            <w:tcW w:w="3794" w:type="dxa"/>
          </w:tcPr>
          <w:p w:rsidR="009529DA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6734B9">
              <w:rPr>
                <w:rFonts w:ascii="Times New Roman" w:hAnsi="Times New Roman"/>
              </w:rPr>
              <w:lastRenderedPageBreak/>
              <w:t>РАЗ</w:t>
            </w:r>
            <w:r>
              <w:rPr>
                <w:rFonts w:ascii="Times New Roman" w:hAnsi="Times New Roman"/>
              </w:rPr>
              <w:t>ДЕЛ 3</w:t>
            </w:r>
          </w:p>
          <w:p w:rsidR="009529DA" w:rsidRPr="009319CB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6734B9">
              <w:rPr>
                <w:rFonts w:ascii="Times New Roman" w:hAnsi="Times New Roman"/>
              </w:rPr>
              <w:t>Основы теории воспитания.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3.1. </w:t>
            </w:r>
            <w:r w:rsidRPr="006734B9">
              <w:rPr>
                <w:rFonts w:ascii="Times New Roman" w:eastAsia="Calibri" w:hAnsi="Times New Roman"/>
              </w:rPr>
              <w:t>Понятие о воспитательном процессе.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3.2. </w:t>
            </w:r>
            <w:r w:rsidRPr="006734B9">
              <w:rPr>
                <w:rFonts w:ascii="Times New Roman" w:eastAsia="Calibri" w:hAnsi="Times New Roman"/>
              </w:rPr>
              <w:t>Основные закономерности и принципы воспитания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>Тема 3.3. Понятие о методах и формах воспитания.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Тема3.4.</w:t>
            </w:r>
            <w:r w:rsidRPr="006734B9">
              <w:rPr>
                <w:rFonts w:ascii="Times New Roman" w:eastAsia="Calibri" w:hAnsi="Times New Roman"/>
              </w:rPr>
              <w:t>Понятие о воспитательных методах стимулирования.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3.5.</w:t>
            </w:r>
            <w:r w:rsidRPr="006734B9">
              <w:rPr>
                <w:rFonts w:ascii="Times New Roman" w:eastAsia="Calibri" w:hAnsi="Times New Roman"/>
              </w:rPr>
              <w:t>Содержание и направления воспитательной работы.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3.6.</w:t>
            </w:r>
            <w:r w:rsidRPr="006734B9">
              <w:rPr>
                <w:rFonts w:ascii="Times New Roman" w:eastAsia="Calibri" w:hAnsi="Times New Roman"/>
              </w:rPr>
              <w:t>Понятие трудновоспитуемости и её причины.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3.7.</w:t>
            </w:r>
            <w:r w:rsidRPr="006734B9">
              <w:rPr>
                <w:rFonts w:ascii="Times New Roman" w:eastAsia="Calibri" w:hAnsi="Times New Roman"/>
              </w:rPr>
              <w:t>Понятие об отношениях: педагог-воспитанник в учебно-воспитательном взаимодействии.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3.8. </w:t>
            </w:r>
            <w:r w:rsidRPr="006734B9">
              <w:rPr>
                <w:rFonts w:ascii="Times New Roman" w:eastAsia="Calibri" w:hAnsi="Times New Roman"/>
              </w:rPr>
              <w:t>Характеристика игровых технологий в учебно-воспитательном процессе.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>Т</w:t>
            </w:r>
            <w:r>
              <w:rPr>
                <w:rFonts w:ascii="Times New Roman" w:eastAsia="Calibri" w:hAnsi="Times New Roman"/>
              </w:rPr>
              <w:t xml:space="preserve">ема 3.9. </w:t>
            </w:r>
            <w:r w:rsidRPr="006734B9">
              <w:rPr>
                <w:rFonts w:ascii="Times New Roman" w:eastAsia="Calibri" w:hAnsi="Times New Roman"/>
              </w:rPr>
              <w:t>Роль искусства в воспитании.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3.10. </w:t>
            </w:r>
            <w:r w:rsidRPr="006734B9">
              <w:rPr>
                <w:rFonts w:ascii="Times New Roman" w:eastAsia="Calibri" w:hAnsi="Times New Roman"/>
              </w:rPr>
              <w:t>Понятие о группах и коллективах.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3.11. </w:t>
            </w:r>
            <w:r w:rsidRPr="006734B9">
              <w:rPr>
                <w:rFonts w:ascii="Times New Roman" w:eastAsia="Calibri" w:hAnsi="Times New Roman"/>
              </w:rPr>
              <w:t>Этапы формирования детского учебного коллектива.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3.12. </w:t>
            </w:r>
            <w:r w:rsidRPr="006734B9">
              <w:rPr>
                <w:rFonts w:ascii="Times New Roman" w:eastAsia="Calibri" w:hAnsi="Times New Roman"/>
              </w:rPr>
              <w:t>Характеристика межличностных отношений людей в группах.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3.13.</w:t>
            </w:r>
            <w:r w:rsidRPr="006734B9">
              <w:rPr>
                <w:rFonts w:ascii="Times New Roman" w:eastAsia="Calibri" w:hAnsi="Times New Roman"/>
              </w:rPr>
              <w:t>Характеристика семьи как специфической педагогической системы.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3.14.</w:t>
            </w:r>
            <w:r w:rsidRPr="006734B9">
              <w:rPr>
                <w:rFonts w:ascii="Times New Roman" w:eastAsia="Calibri" w:hAnsi="Times New Roman"/>
              </w:rPr>
              <w:t>Основные типы неправильного воспитания в семье.</w:t>
            </w:r>
          </w:p>
        </w:tc>
      </w:tr>
      <w:tr w:rsidR="009529DA" w:rsidTr="000746A4">
        <w:trPr>
          <w:trHeight w:val="1413"/>
        </w:trPr>
        <w:tc>
          <w:tcPr>
            <w:tcW w:w="3794" w:type="dxa"/>
          </w:tcPr>
          <w:p w:rsidR="009529DA" w:rsidRPr="006734B9" w:rsidRDefault="009529DA" w:rsidP="000746A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734B9">
              <w:rPr>
                <w:rFonts w:ascii="Times New Roman" w:hAnsi="Times New Roman"/>
                <w:b/>
              </w:rPr>
              <w:t>МДК 02.02 Учебно-методическое обеспечение учебного процесса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9529DA" w:rsidTr="000746A4">
        <w:trPr>
          <w:trHeight w:val="1413"/>
        </w:trPr>
        <w:tc>
          <w:tcPr>
            <w:tcW w:w="3794" w:type="dxa"/>
          </w:tcPr>
          <w:p w:rsidR="009529DA" w:rsidRPr="00C6396C" w:rsidRDefault="009529DA" w:rsidP="000746A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C6396C">
              <w:rPr>
                <w:rFonts w:ascii="Times New Roman" w:hAnsi="Times New Roman"/>
                <w:b/>
              </w:rPr>
              <w:t>Раздел 1. Преподавание изобразительного искусства в общеобразовательных учреждениях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 </w:t>
            </w:r>
            <w:r w:rsidRPr="00C6396C">
              <w:rPr>
                <w:rFonts w:ascii="Times New Roman" w:eastAsia="Calibri" w:hAnsi="Times New Roman"/>
              </w:rPr>
              <w:t>Цели и задачи преподавания изобразительного искусства в средней общеобразовательный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</w:t>
            </w:r>
            <w:r w:rsidRPr="00C6396C">
              <w:rPr>
                <w:rFonts w:ascii="Times New Roman" w:eastAsia="Calibri" w:hAnsi="Times New Roman"/>
              </w:rPr>
              <w:t>Содержание занятий по изобразительному искусству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 xml:space="preserve">Тема 3.Основные дидактические принципы методики </w:t>
            </w:r>
            <w:r w:rsidRPr="00C6396C">
              <w:rPr>
                <w:rFonts w:ascii="Times New Roman" w:eastAsia="Calibri" w:hAnsi="Times New Roman"/>
              </w:rPr>
              <w:lastRenderedPageBreak/>
              <w:t>обучения изобразительному искусству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4.</w:t>
            </w:r>
            <w:r w:rsidRPr="00C6396C">
              <w:rPr>
                <w:rFonts w:ascii="Times New Roman" w:eastAsia="Calibri" w:hAnsi="Times New Roman"/>
              </w:rPr>
              <w:t>Закономерности проявления творческих способностей школьников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5.</w:t>
            </w:r>
            <w:r w:rsidRPr="00C6396C">
              <w:rPr>
                <w:rFonts w:ascii="Times New Roman" w:eastAsia="Calibri" w:hAnsi="Times New Roman"/>
              </w:rPr>
              <w:t>Методика проведения занятий по изобразительному искусству в школе.</w:t>
            </w:r>
          </w:p>
          <w:p w:rsidR="009529DA" w:rsidRPr="00C6396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Тема6.</w:t>
            </w:r>
            <w:r w:rsidRPr="00C6396C">
              <w:rPr>
                <w:rFonts w:ascii="Times New Roman" w:eastAsia="Calibri" w:hAnsi="Times New Roman"/>
              </w:rPr>
              <w:t>Наглядность как средство активизации изобразительной деятельности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школьников.</w:t>
            </w:r>
          </w:p>
        </w:tc>
      </w:tr>
      <w:tr w:rsidR="009529DA" w:rsidTr="000746A4">
        <w:trPr>
          <w:trHeight w:val="921"/>
        </w:trPr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C6396C">
              <w:rPr>
                <w:rFonts w:ascii="Times New Roman" w:hAnsi="Times New Roman"/>
              </w:rPr>
              <w:lastRenderedPageBreak/>
              <w:t xml:space="preserve">Раздел 2. Особенности концепций методики преподавании </w:t>
            </w:r>
            <w:proofErr w:type="spellStart"/>
            <w:r w:rsidRPr="00C6396C">
              <w:rPr>
                <w:rFonts w:ascii="Times New Roman" w:hAnsi="Times New Roman"/>
              </w:rPr>
              <w:t>яизобразительного</w:t>
            </w:r>
            <w:proofErr w:type="spellEnd"/>
            <w:r w:rsidRPr="00C6396C">
              <w:rPr>
                <w:rFonts w:ascii="Times New Roman" w:hAnsi="Times New Roman"/>
              </w:rPr>
              <w:t xml:space="preserve"> искусства. Общие требования к уроку изобразительного искусства</w:t>
            </w:r>
          </w:p>
        </w:tc>
        <w:tc>
          <w:tcPr>
            <w:tcW w:w="6060" w:type="dxa"/>
          </w:tcPr>
          <w:p w:rsidR="009529DA" w:rsidRPr="00C6396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Тема 7. Сравнительный анализ современных концепций методики преподавания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изобразительного искусства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</w:t>
            </w:r>
            <w:r w:rsidRPr="00C6396C">
              <w:rPr>
                <w:rFonts w:ascii="Times New Roman" w:eastAsia="Calibri" w:hAnsi="Times New Roman"/>
              </w:rPr>
              <w:t>Основы научно-исследовательской работы в области изобразительной деятельности детей.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9. </w:t>
            </w:r>
            <w:r w:rsidRPr="00C6396C">
              <w:rPr>
                <w:rFonts w:ascii="Times New Roman" w:eastAsia="Calibri" w:hAnsi="Times New Roman"/>
              </w:rPr>
              <w:t>Обучающие задачи урока. Развивающие задачи урока. Учебно-воспитательные задачи урока</w:t>
            </w:r>
          </w:p>
        </w:tc>
      </w:tr>
      <w:tr w:rsidR="009529DA" w:rsidTr="000746A4">
        <w:trPr>
          <w:trHeight w:val="921"/>
        </w:trPr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C6396C">
              <w:rPr>
                <w:rFonts w:ascii="Times New Roman" w:hAnsi="Times New Roman"/>
              </w:rPr>
              <w:t>Раздел 3. Организация и руководство учебным процессом по изобразительному искусству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10. </w:t>
            </w:r>
            <w:r w:rsidRPr="00C6396C">
              <w:rPr>
                <w:rFonts w:ascii="Times New Roman" w:eastAsia="Calibri" w:hAnsi="Times New Roman"/>
              </w:rPr>
              <w:t>Учитель как организатор и ру</w:t>
            </w:r>
            <w:r>
              <w:rPr>
                <w:rFonts w:ascii="Times New Roman" w:eastAsia="Calibri" w:hAnsi="Times New Roman"/>
              </w:rPr>
              <w:t xml:space="preserve">ководитель учебного процесса по </w:t>
            </w:r>
            <w:r w:rsidRPr="00C6396C">
              <w:rPr>
                <w:rFonts w:ascii="Times New Roman" w:eastAsia="Calibri" w:hAnsi="Times New Roman"/>
              </w:rPr>
              <w:t>изобразительному искусству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11. </w:t>
            </w:r>
            <w:r w:rsidRPr="007564D7">
              <w:rPr>
                <w:rFonts w:ascii="Times New Roman" w:eastAsia="Calibri" w:hAnsi="Times New Roman"/>
              </w:rPr>
              <w:t>Кабинет изобразительного искусства, его оборудование, оформление и материально-учебная база</w:t>
            </w:r>
          </w:p>
          <w:p w:rsidR="009529DA" w:rsidRPr="007564D7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12. Специфические формы организации занятий по изобразительному искусству в классах (школах) с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углублённым изучением учебного предмета «Изобразительное искусство»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13. Педагогическое рисование как средство активизации учебного процесса по изобразительному искусству.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14. </w:t>
            </w:r>
            <w:r w:rsidRPr="007564D7">
              <w:rPr>
                <w:rFonts w:ascii="Times New Roman" w:eastAsia="Calibri" w:hAnsi="Times New Roman"/>
              </w:rPr>
              <w:t>Методика преподавания занятий по изобразительному искусству в начальных классах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 xml:space="preserve">Тема 15. </w:t>
            </w:r>
            <w:proofErr w:type="spellStart"/>
            <w:r w:rsidRPr="007564D7">
              <w:rPr>
                <w:rFonts w:ascii="Times New Roman" w:eastAsia="Calibri" w:hAnsi="Times New Roman"/>
              </w:rPr>
              <w:t>Межпредметные</w:t>
            </w:r>
            <w:proofErr w:type="spellEnd"/>
            <w:r w:rsidRPr="007564D7">
              <w:rPr>
                <w:rFonts w:ascii="Times New Roman" w:eastAsia="Calibri" w:hAnsi="Times New Roman"/>
              </w:rPr>
              <w:t xml:space="preserve"> связи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16. Теоретические основы изобразительной грамоты на уроках изобразительного искусства в средней школе.</w:t>
            </w:r>
          </w:p>
        </w:tc>
      </w:tr>
      <w:tr w:rsidR="009529DA" w:rsidTr="000746A4">
        <w:trPr>
          <w:trHeight w:val="921"/>
        </w:trPr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7564D7">
              <w:rPr>
                <w:rFonts w:ascii="Times New Roman" w:hAnsi="Times New Roman"/>
              </w:rPr>
              <w:t>Раздел 4. Художественное образование на современном этапе. Педагогические технологии.</w:t>
            </w:r>
          </w:p>
        </w:tc>
        <w:tc>
          <w:tcPr>
            <w:tcW w:w="6060" w:type="dxa"/>
          </w:tcPr>
          <w:p w:rsidR="009529DA" w:rsidRPr="007564D7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17.</w:t>
            </w:r>
            <w:r w:rsidRPr="007564D7">
              <w:rPr>
                <w:rFonts w:ascii="Times New Roman" w:eastAsia="Calibri" w:hAnsi="Times New Roman"/>
              </w:rPr>
              <w:t>Технологии развития личности учащегося на занятиях изобразительным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Искусством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18. Педагогические технологии в области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19. </w:t>
            </w:r>
            <w:r w:rsidRPr="007564D7">
              <w:rPr>
                <w:rFonts w:ascii="Times New Roman" w:eastAsia="Calibri" w:hAnsi="Times New Roman"/>
              </w:rPr>
              <w:t>Технология развития творческой устремлённости учащихся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20.</w:t>
            </w:r>
            <w:r w:rsidRPr="007564D7">
              <w:rPr>
                <w:rFonts w:ascii="Times New Roman" w:eastAsia="Calibri" w:hAnsi="Times New Roman"/>
              </w:rPr>
              <w:t>Духовное развитие личности учащегося средствами изобразительного искусства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lastRenderedPageBreak/>
              <w:t>Тема 21</w:t>
            </w:r>
            <w:r>
              <w:rPr>
                <w:rFonts w:ascii="Times New Roman" w:eastAsia="Calibri" w:hAnsi="Times New Roman"/>
              </w:rPr>
              <w:t>.</w:t>
            </w:r>
            <w:r w:rsidRPr="007564D7">
              <w:rPr>
                <w:rFonts w:ascii="Times New Roman" w:eastAsia="Calibri" w:hAnsi="Times New Roman"/>
              </w:rPr>
              <w:t>Система художественного образования на современном этапе</w:t>
            </w:r>
          </w:p>
        </w:tc>
      </w:tr>
    </w:tbl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lastRenderedPageBreak/>
        <w:t>Основные источники: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1.</w:t>
      </w:r>
      <w:r w:rsidRPr="0085033A">
        <w:rPr>
          <w:rFonts w:ascii="Times New Roman" w:eastAsia="Calibri" w:hAnsi="Times New Roman"/>
          <w:sz w:val="28"/>
          <w:szCs w:val="28"/>
        </w:rPr>
        <w:tab/>
        <w:t>Дубровина И.В. и др. Психология. М.: Академия, 2011.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Ефимова Н.С.  Психология общения. М.: UД Форум -  ИНФРА-М, 2012. 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Сластенин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 В.А. и др. Педагогика. М.: Академия, 2013. 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Погонина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 Ю.В., Сергеев С.И.,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Чумерина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 И.А. Основы изобразительного искусства. - М.: Академия, 2012.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Дополнительные источники: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1.</w:t>
      </w:r>
      <w:r w:rsidRPr="0085033A">
        <w:rPr>
          <w:rFonts w:ascii="Times New Roman" w:eastAsia="Calibri" w:hAnsi="Times New Roman"/>
          <w:sz w:val="28"/>
          <w:szCs w:val="28"/>
        </w:rPr>
        <w:tab/>
        <w:t>Федеральный закон от 29 декабря 2012 г. N 273-ФЗ "Об образовании в Российской Федерации" (с изменениями и дополнениями) / http://base.garant.ru/70291362/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  <w:t>Ермолаева-Томина Л.Б. Психология художественного творчества. М.: Академический проспект, 2005.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1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2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5.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3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6.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4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. Поурочные планы. Сост. Н.Б.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Лободина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7.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5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8.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6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9.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7 кл,8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10.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8 </w:t>
      </w:r>
      <w:proofErr w:type="spellStart"/>
      <w:r w:rsidRPr="0085033A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85033A">
        <w:rPr>
          <w:rFonts w:ascii="Times New Roman" w:eastAsia="Calibri" w:hAnsi="Times New Roman"/>
          <w:sz w:val="28"/>
          <w:szCs w:val="28"/>
        </w:rPr>
        <w:t xml:space="preserve">. 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8A3588" w:rsidRDefault="002266D9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35.</w:t>
      </w:r>
      <w:r w:rsidR="009529DA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529DA" w:rsidRDefault="009529DA" w:rsidP="009529DA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 педагогическая по  профилю специальности)»</w:t>
      </w:r>
    </w:p>
    <w:p w:rsidR="009529DA" w:rsidRDefault="009529DA" w:rsidP="009529DA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3B08D4">
      <w:pPr>
        <w:pStyle w:val="a3"/>
        <w:numPr>
          <w:ilvl w:val="0"/>
          <w:numId w:val="64"/>
        </w:numPr>
        <w:ind w:left="0" w:firstLine="851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производственной (по профилю специальности)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9529DA" w:rsidRPr="009446CB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172FC">
        <w:rPr>
          <w:rFonts w:ascii="Times New Roman" w:hAnsi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</w:t>
      </w:r>
      <w:r>
        <w:rPr>
          <w:rFonts w:ascii="Times New Roman" w:hAnsi="Times New Roman"/>
          <w:color w:val="000000"/>
          <w:sz w:val="28"/>
          <w:szCs w:val="28"/>
        </w:rPr>
        <w:t>программы подготовки специалистов среднего звена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в соответствии с ФГОС по специальности СПО 54.02.01 Дизайн (по отраслям) в культуре и искусстве</w:t>
      </w:r>
      <w:r>
        <w:rPr>
          <w:rFonts w:ascii="Times New Roman" w:hAnsi="Times New Roman"/>
          <w:color w:val="000000"/>
          <w:sz w:val="28"/>
          <w:szCs w:val="28"/>
        </w:rPr>
        <w:t xml:space="preserve">, 54.02.05 Живопись (по виду: Станковая живопись), 54.02.07 Скульптура 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углубленной подготовки. Программа практики может быть использована в дополнительном профессиональном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образовании.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учреждениях, учреждениях СПО.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9529DA" w:rsidRPr="00705776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705776"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по профилю специальности.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705776">
        <w:rPr>
          <w:rFonts w:ascii="Times New Roman" w:eastAsia="Calibri" w:hAnsi="Times New Roman"/>
          <w:sz w:val="28"/>
          <w:szCs w:val="28"/>
        </w:rPr>
        <w:t>Производственная практика (</w:t>
      </w:r>
      <w:r>
        <w:rPr>
          <w:rFonts w:ascii="Times New Roman" w:eastAsia="Calibri" w:hAnsi="Times New Roman"/>
          <w:sz w:val="28"/>
          <w:szCs w:val="28"/>
        </w:rPr>
        <w:t xml:space="preserve">педагогическая </w:t>
      </w:r>
      <w:r w:rsidRPr="00705776">
        <w:rPr>
          <w:rFonts w:ascii="Times New Roman" w:eastAsia="Calibri" w:hAnsi="Times New Roman"/>
          <w:sz w:val="28"/>
          <w:szCs w:val="28"/>
        </w:rPr>
        <w:t xml:space="preserve">по профилю специальности)        проводится на </w:t>
      </w:r>
      <w:r>
        <w:rPr>
          <w:rFonts w:ascii="Times New Roman" w:eastAsia="Calibri" w:hAnsi="Times New Roman"/>
          <w:sz w:val="28"/>
          <w:szCs w:val="28"/>
        </w:rPr>
        <w:t>четвертом  курсе</w:t>
      </w:r>
      <w:r w:rsidRPr="00705776">
        <w:rPr>
          <w:rFonts w:ascii="Times New Roman" w:eastAsia="Calibri" w:hAnsi="Times New Roman"/>
          <w:sz w:val="28"/>
          <w:szCs w:val="28"/>
        </w:rPr>
        <w:t xml:space="preserve"> в течении</w:t>
      </w:r>
      <w:r>
        <w:rPr>
          <w:rFonts w:ascii="Times New Roman" w:eastAsia="Calibri" w:hAnsi="Times New Roman"/>
          <w:sz w:val="28"/>
          <w:szCs w:val="28"/>
        </w:rPr>
        <w:t xml:space="preserve"> 4</w:t>
      </w:r>
      <w:r w:rsidRPr="00705776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144</w:t>
      </w:r>
      <w:r w:rsidRPr="00705776">
        <w:rPr>
          <w:rFonts w:ascii="Times New Roman" w:eastAsia="Calibri" w:hAnsi="Times New Roman"/>
          <w:sz w:val="28"/>
          <w:szCs w:val="28"/>
        </w:rPr>
        <w:t>часов). Практика завершается дифференцированным зачетом.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54"/>
        <w:gridCol w:w="3859"/>
        <w:gridCol w:w="2160"/>
      </w:tblGrid>
      <w:tr w:rsidR="009529DA" w:rsidTr="000746A4">
        <w:tc>
          <w:tcPr>
            <w:tcW w:w="3652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9529DA" w:rsidTr="000746A4">
        <w:tc>
          <w:tcPr>
            <w:tcW w:w="3652" w:type="dxa"/>
          </w:tcPr>
          <w:p w:rsidR="009529DA" w:rsidRPr="0007785C" w:rsidRDefault="009529DA" w:rsidP="000746A4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ПМ 02 Педагогическая деятельность </w:t>
            </w:r>
          </w:p>
        </w:tc>
        <w:tc>
          <w:tcPr>
            <w:tcW w:w="3969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  <w:bCs/>
              </w:rPr>
            </w:pPr>
            <w:r w:rsidRPr="007B6AF4">
              <w:rPr>
                <w:rFonts w:ascii="Times New Roman" w:eastAsia="Calibri" w:hAnsi="Times New Roman"/>
                <w:bCs/>
              </w:rPr>
              <w:t>Анализ посещенных занятий</w:t>
            </w:r>
            <w:r>
              <w:rPr>
                <w:rFonts w:ascii="Times New Roman" w:eastAsia="Calibri" w:hAnsi="Times New Roman"/>
                <w:bCs/>
              </w:rPr>
              <w:t xml:space="preserve">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ланирования учебно-</w:t>
            </w:r>
            <w:r>
              <w:rPr>
                <w:rFonts w:ascii="Times New Roman" w:eastAsia="Calibri" w:hAnsi="Times New Roman"/>
              </w:rPr>
              <w:t>воспитательного процесса.</w:t>
            </w:r>
          </w:p>
          <w:p w:rsidR="009529DA" w:rsidRPr="007B6AF4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сихолого-педагогическое изучение учащихся и коллектива класса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учащимися навыками организации разн</w:t>
            </w:r>
            <w:r>
              <w:rPr>
                <w:rFonts w:ascii="Times New Roman" w:eastAsia="Calibri" w:hAnsi="Times New Roman"/>
              </w:rPr>
              <w:t>ообразной воспитательной работы</w:t>
            </w:r>
          </w:p>
          <w:p w:rsidR="009529DA" w:rsidRPr="007B6AF4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методами и приёмами изучения возрастных индивидуальных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B6AF4">
              <w:rPr>
                <w:rFonts w:ascii="Times New Roman" w:eastAsia="Calibri" w:hAnsi="Times New Roman"/>
              </w:rPr>
              <w:t>особенностей учащихся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Подготовка плана-конспекта и методического пособия к внеклассному мероприятию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Проведение внеклассного мероприятия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530F54">
              <w:rPr>
                <w:rFonts w:ascii="Times New Roman" w:eastAsia="Calibri" w:hAnsi="Times New Roman"/>
              </w:rPr>
              <w:t>Ассистирование</w:t>
            </w:r>
            <w:proofErr w:type="spellEnd"/>
            <w:r w:rsidRPr="00530F54">
              <w:rPr>
                <w:rFonts w:ascii="Times New Roman" w:eastAsia="Calibri" w:hAnsi="Times New Roman"/>
              </w:rPr>
              <w:t xml:space="preserve"> к пробным урокам</w:t>
            </w:r>
            <w:r>
              <w:rPr>
                <w:rFonts w:ascii="Times New Roman" w:eastAsia="Calibri" w:hAnsi="Times New Roman"/>
              </w:rPr>
              <w:t xml:space="preserve">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 xml:space="preserve">Подготовка  планов-конспектов  и методических  пособий к каждому проведенному  уроку в  </w:t>
            </w:r>
            <w:r>
              <w:rPr>
                <w:rFonts w:ascii="Times New Roman" w:eastAsia="Calibri" w:hAnsi="Times New Roman"/>
              </w:rPr>
              <w:t xml:space="preserve">СОШ </w:t>
            </w:r>
            <w:r w:rsidRPr="00530F54">
              <w:rPr>
                <w:rFonts w:ascii="Times New Roman" w:eastAsia="Calibri" w:hAnsi="Times New Roman"/>
              </w:rPr>
              <w:t xml:space="preserve"> и ДХШ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пробных уроков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9529DA" w:rsidRPr="0007785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424375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9529DA" w:rsidRPr="00424375" w:rsidSect="00940F51">
      <w:footerReference w:type="even" r:id="rId25"/>
      <w:headerReference w:type="first" r:id="rId26"/>
      <w:footerReference w:type="first" r:id="rId27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49" w:rsidRDefault="00B21549">
      <w:r>
        <w:separator/>
      </w:r>
    </w:p>
  </w:endnote>
  <w:endnote w:type="continuationSeparator" w:id="0">
    <w:p w:rsidR="00B21549" w:rsidRDefault="00B2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5168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635" t="635" r="1905" b="381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1C30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0.55pt;margin-top:813.05pt;width:11.05pt;height:8.65pt;z-index:-2516613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1C30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3810" t="1270" r="0" b="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156C1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527.55pt;margin-top:765.1pt;width:4.55pt;height:8.9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156C1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0" t="0" r="18415" b="152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1C30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520.55pt;margin-top:813.05pt;width:11.05pt;height:8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z0uAIAAK0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ucYcdJCi/bf9j/3P/bf0dxUp+9UAk63Hbjp4VoM0GXLVHU3ovikEBermvAtvZJS&#10;9DUlJWTnm5vuydURRxmQTf9GlBCG3GlhgYZKtqZ0UAwE6NCl+2Nn6KBRYUIG3nweYlTAke/FURj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1C30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0" t="0" r="18415" b="152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156C1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1" type="#_x0000_t202" style="position:absolute;margin-left:527.55pt;margin-top:765.1pt;width:4.55pt;height:8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156C1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549" w:rsidRDefault="00B21549">
      <w:r>
        <w:separator/>
      </w:r>
    </w:p>
  </w:footnote>
  <w:footnote w:type="continuationSeparator" w:id="0">
    <w:p w:rsidR="00B21549" w:rsidRDefault="00B21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2540" b="4445"/>
              <wp:wrapNone/>
              <wp:docPr id="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63.6pt;margin-top:68.15pt;width:102.7pt;height:12.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PpsAIAAK8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17780" b="50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63.6pt;margin-top:68.15pt;width:102.7pt;height:12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1.%2.%3.%4.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1.%2.%3.%4.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1.%2.%3.%4.%5.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1.%2.%3.%4.%5.%6.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883"/>
        </w:tabs>
        <w:ind w:left="3883" w:hanging="360"/>
      </w:pPr>
    </w:lvl>
  </w:abstractNum>
  <w:abstractNum w:abstractNumId="1">
    <w:nsid w:val="0000000B"/>
    <w:multiLevelType w:val="multilevel"/>
    <w:tmpl w:val="E6A60B9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  <w:b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C"/>
    <w:multiLevelType w:val="multilevel"/>
    <w:tmpl w:val="DE3419E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9F275D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671CF3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22811"/>
    <w:multiLevelType w:val="hybridMultilevel"/>
    <w:tmpl w:val="8EB062A0"/>
    <w:lvl w:ilvl="0" w:tplc="397A48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824B00"/>
    <w:multiLevelType w:val="hybridMultilevel"/>
    <w:tmpl w:val="F782F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42751"/>
    <w:multiLevelType w:val="hybridMultilevel"/>
    <w:tmpl w:val="145C7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8492E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65143"/>
    <w:multiLevelType w:val="hybridMultilevel"/>
    <w:tmpl w:val="58FC5704"/>
    <w:lvl w:ilvl="0" w:tplc="397A4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72F7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82092"/>
    <w:multiLevelType w:val="hybridMultilevel"/>
    <w:tmpl w:val="577EF7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E29406F"/>
    <w:multiLevelType w:val="hybridMultilevel"/>
    <w:tmpl w:val="9DF8C682"/>
    <w:lvl w:ilvl="0" w:tplc="209696F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0C71BA3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A294C"/>
    <w:multiLevelType w:val="hybridMultilevel"/>
    <w:tmpl w:val="005891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2961817"/>
    <w:multiLevelType w:val="hybridMultilevel"/>
    <w:tmpl w:val="993E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775AB"/>
    <w:multiLevelType w:val="hybridMultilevel"/>
    <w:tmpl w:val="0038A0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6943B23"/>
    <w:multiLevelType w:val="hybridMultilevel"/>
    <w:tmpl w:val="89F27036"/>
    <w:lvl w:ilvl="0" w:tplc="606CA2A6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60"/>
        </w:tabs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</w:lvl>
  </w:abstractNum>
  <w:abstractNum w:abstractNumId="19">
    <w:nsid w:val="26B81DD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90312A1"/>
    <w:multiLevelType w:val="hybridMultilevel"/>
    <w:tmpl w:val="32E83460"/>
    <w:lvl w:ilvl="0" w:tplc="32F0AB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AA10B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D4905CA"/>
    <w:multiLevelType w:val="hybridMultilevel"/>
    <w:tmpl w:val="667C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88571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BC24E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15259A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6D53B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AB3764"/>
    <w:multiLevelType w:val="hybridMultilevel"/>
    <w:tmpl w:val="5D44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0E0078"/>
    <w:multiLevelType w:val="hybridMultilevel"/>
    <w:tmpl w:val="60A0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8436F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2435C6"/>
    <w:multiLevelType w:val="hybridMultilevel"/>
    <w:tmpl w:val="ED685114"/>
    <w:lvl w:ilvl="0" w:tplc="54605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4D87575"/>
    <w:multiLevelType w:val="hybridMultilevel"/>
    <w:tmpl w:val="C2327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ED21A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3273C1"/>
    <w:multiLevelType w:val="hybridMultilevel"/>
    <w:tmpl w:val="219E1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8D16A6"/>
    <w:multiLevelType w:val="hybridMultilevel"/>
    <w:tmpl w:val="9900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031AF2"/>
    <w:multiLevelType w:val="hybridMultilevel"/>
    <w:tmpl w:val="E8324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C65C1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8F5187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44AB0EB5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6363B5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845D63"/>
    <w:multiLevelType w:val="hybridMultilevel"/>
    <w:tmpl w:val="5BC2A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8A35A04"/>
    <w:multiLevelType w:val="hybridMultilevel"/>
    <w:tmpl w:val="1ED2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0D37E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055AB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6E422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3110D1F"/>
    <w:multiLevelType w:val="hybridMultilevel"/>
    <w:tmpl w:val="1246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FF2A0C"/>
    <w:multiLevelType w:val="hybridMultilevel"/>
    <w:tmpl w:val="7FE6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B43E47"/>
    <w:multiLevelType w:val="hybridMultilevel"/>
    <w:tmpl w:val="DBF4B7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5655DB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56B2F31"/>
    <w:multiLevelType w:val="hybridMultilevel"/>
    <w:tmpl w:val="28DAB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5AB64B98"/>
    <w:multiLevelType w:val="hybridMultilevel"/>
    <w:tmpl w:val="D4683E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4045FF"/>
    <w:multiLevelType w:val="hybridMultilevel"/>
    <w:tmpl w:val="3AC0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3B426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9B5B07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0A861EF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39925F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A42269"/>
    <w:multiLevelType w:val="hybridMultilevel"/>
    <w:tmpl w:val="CBB22186"/>
    <w:lvl w:ilvl="0" w:tplc="7F1CEE5E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>
    <w:nsid w:val="65BD4016"/>
    <w:multiLevelType w:val="hybridMultilevel"/>
    <w:tmpl w:val="A4D04C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8">
    <w:nsid w:val="68ED172B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8C4799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B17F01"/>
    <w:multiLevelType w:val="hybridMultilevel"/>
    <w:tmpl w:val="A5F64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E0D4545"/>
    <w:multiLevelType w:val="hybridMultilevel"/>
    <w:tmpl w:val="30EAD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116134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nsid w:val="6E71422C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95442E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>
    <w:nsid w:val="714E08F6"/>
    <w:multiLevelType w:val="hybridMultilevel"/>
    <w:tmpl w:val="06FE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7A16B5"/>
    <w:multiLevelType w:val="hybridMultilevel"/>
    <w:tmpl w:val="9890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18743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8679AF"/>
    <w:multiLevelType w:val="multilevel"/>
    <w:tmpl w:val="DE34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>
    <w:nsid w:val="7702670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366F48"/>
    <w:multiLevelType w:val="hybridMultilevel"/>
    <w:tmpl w:val="DF04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692FA8"/>
    <w:multiLevelType w:val="multilevel"/>
    <w:tmpl w:val="764CB4F4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2">
    <w:nsid w:val="7E0D03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4"/>
  </w:num>
  <w:num w:numId="3">
    <w:abstractNumId w:val="71"/>
  </w:num>
  <w:num w:numId="4">
    <w:abstractNumId w:val="54"/>
  </w:num>
  <w:num w:numId="5">
    <w:abstractNumId w:val="63"/>
  </w:num>
  <w:num w:numId="6">
    <w:abstractNumId w:val="14"/>
  </w:num>
  <w:num w:numId="7">
    <w:abstractNumId w:val="66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1"/>
  </w:num>
  <w:num w:numId="10">
    <w:abstractNumId w:val="53"/>
  </w:num>
  <w:num w:numId="11">
    <w:abstractNumId w:val="9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10"/>
  </w:num>
  <w:num w:numId="15">
    <w:abstractNumId w:val="20"/>
  </w:num>
  <w:num w:numId="16">
    <w:abstractNumId w:val="2"/>
  </w:num>
  <w:num w:numId="17">
    <w:abstractNumId w:val="48"/>
  </w:num>
  <w:num w:numId="18">
    <w:abstractNumId w:val="30"/>
  </w:num>
  <w:num w:numId="19">
    <w:abstractNumId w:val="32"/>
  </w:num>
  <w:num w:numId="20">
    <w:abstractNumId w:val="36"/>
  </w:num>
  <w:num w:numId="21">
    <w:abstractNumId w:val="39"/>
  </w:num>
  <w:num w:numId="22">
    <w:abstractNumId w:val="31"/>
  </w:num>
  <w:num w:numId="23">
    <w:abstractNumId w:val="57"/>
  </w:num>
  <w:num w:numId="24">
    <w:abstractNumId w:val="24"/>
  </w:num>
  <w:num w:numId="25">
    <w:abstractNumId w:val="52"/>
  </w:num>
  <w:num w:numId="26">
    <w:abstractNumId w:val="19"/>
  </w:num>
  <w:num w:numId="27">
    <w:abstractNumId w:val="21"/>
  </w:num>
  <w:num w:numId="28">
    <w:abstractNumId w:val="59"/>
  </w:num>
  <w:num w:numId="29">
    <w:abstractNumId w:val="72"/>
  </w:num>
  <w:num w:numId="30">
    <w:abstractNumId w:val="33"/>
  </w:num>
  <w:num w:numId="31">
    <w:abstractNumId w:val="28"/>
  </w:num>
  <w:num w:numId="32">
    <w:abstractNumId w:val="43"/>
  </w:num>
  <w:num w:numId="33">
    <w:abstractNumId w:val="7"/>
  </w:num>
  <w:num w:numId="34">
    <w:abstractNumId w:val="27"/>
  </w:num>
  <w:num w:numId="35">
    <w:abstractNumId w:val="67"/>
  </w:num>
  <w:num w:numId="36">
    <w:abstractNumId w:val="45"/>
  </w:num>
  <w:num w:numId="37">
    <w:abstractNumId w:val="42"/>
  </w:num>
  <w:num w:numId="38">
    <w:abstractNumId w:val="35"/>
  </w:num>
  <w:num w:numId="39">
    <w:abstractNumId w:val="51"/>
  </w:num>
  <w:num w:numId="40">
    <w:abstractNumId w:val="44"/>
  </w:num>
  <w:num w:numId="41">
    <w:abstractNumId w:val="69"/>
  </w:num>
  <w:num w:numId="42">
    <w:abstractNumId w:val="34"/>
  </w:num>
  <w:num w:numId="43">
    <w:abstractNumId w:val="60"/>
  </w:num>
  <w:num w:numId="44">
    <w:abstractNumId w:val="26"/>
  </w:num>
  <w:num w:numId="45">
    <w:abstractNumId w:val="29"/>
  </w:num>
  <w:num w:numId="46">
    <w:abstractNumId w:val="70"/>
  </w:num>
  <w:num w:numId="47">
    <w:abstractNumId w:val="50"/>
  </w:num>
  <w:num w:numId="48">
    <w:abstractNumId w:val="68"/>
  </w:num>
  <w:num w:numId="49">
    <w:abstractNumId w:val="64"/>
  </w:num>
  <w:num w:numId="50">
    <w:abstractNumId w:val="37"/>
  </w:num>
  <w:num w:numId="51">
    <w:abstractNumId w:val="13"/>
  </w:num>
  <w:num w:numId="52">
    <w:abstractNumId w:val="3"/>
  </w:num>
  <w:num w:numId="53">
    <w:abstractNumId w:val="65"/>
  </w:num>
  <w:num w:numId="54">
    <w:abstractNumId w:val="46"/>
  </w:num>
  <w:num w:numId="55">
    <w:abstractNumId w:val="62"/>
  </w:num>
  <w:num w:numId="56">
    <w:abstractNumId w:val="6"/>
  </w:num>
  <w:num w:numId="57">
    <w:abstractNumId w:val="16"/>
  </w:num>
  <w:num w:numId="58">
    <w:abstractNumId w:val="18"/>
  </w:num>
  <w:num w:numId="59">
    <w:abstractNumId w:val="55"/>
  </w:num>
  <w:num w:numId="60">
    <w:abstractNumId w:val="12"/>
  </w:num>
  <w:num w:numId="61">
    <w:abstractNumId w:val="56"/>
  </w:num>
  <w:num w:numId="62">
    <w:abstractNumId w:val="23"/>
  </w:num>
  <w:num w:numId="63">
    <w:abstractNumId w:val="25"/>
  </w:num>
  <w:num w:numId="64">
    <w:abstractNumId w:val="58"/>
  </w:num>
  <w:num w:numId="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7"/>
  </w:num>
  <w:num w:numId="67">
    <w:abstractNumId w:val="17"/>
  </w:num>
  <w:num w:numId="68">
    <w:abstractNumId w:val="41"/>
  </w:num>
  <w:num w:numId="69">
    <w:abstractNumId w:val="49"/>
  </w:num>
  <w:num w:numId="70">
    <w:abstractNumId w:val="15"/>
  </w:num>
  <w:num w:numId="71">
    <w:abstractNumId w:val="2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B0"/>
    <w:rsid w:val="00024934"/>
    <w:rsid w:val="00026A5B"/>
    <w:rsid w:val="000329F6"/>
    <w:rsid w:val="00050B79"/>
    <w:rsid w:val="00065387"/>
    <w:rsid w:val="000746A4"/>
    <w:rsid w:val="000766C4"/>
    <w:rsid w:val="00094E44"/>
    <w:rsid w:val="000B1FD7"/>
    <w:rsid w:val="000C2070"/>
    <w:rsid w:val="000E1830"/>
    <w:rsid w:val="000E4E80"/>
    <w:rsid w:val="001008AA"/>
    <w:rsid w:val="001253D3"/>
    <w:rsid w:val="001348D6"/>
    <w:rsid w:val="0013578C"/>
    <w:rsid w:val="00142DC5"/>
    <w:rsid w:val="001433C1"/>
    <w:rsid w:val="00145207"/>
    <w:rsid w:val="001471FD"/>
    <w:rsid w:val="00167924"/>
    <w:rsid w:val="001706F0"/>
    <w:rsid w:val="001756A7"/>
    <w:rsid w:val="00175EC0"/>
    <w:rsid w:val="00184544"/>
    <w:rsid w:val="001B0516"/>
    <w:rsid w:val="001C53E4"/>
    <w:rsid w:val="001C7EC7"/>
    <w:rsid w:val="001F24D7"/>
    <w:rsid w:val="002026BB"/>
    <w:rsid w:val="00202864"/>
    <w:rsid w:val="00204194"/>
    <w:rsid w:val="00207345"/>
    <w:rsid w:val="002164E8"/>
    <w:rsid w:val="002266D9"/>
    <w:rsid w:val="00266A03"/>
    <w:rsid w:val="002862DD"/>
    <w:rsid w:val="0029329C"/>
    <w:rsid w:val="002A70A3"/>
    <w:rsid w:val="002B62CE"/>
    <w:rsid w:val="002C155A"/>
    <w:rsid w:val="002C1639"/>
    <w:rsid w:val="002C16B6"/>
    <w:rsid w:val="002C635C"/>
    <w:rsid w:val="002D16C9"/>
    <w:rsid w:val="002E5EBD"/>
    <w:rsid w:val="002E6199"/>
    <w:rsid w:val="002F682F"/>
    <w:rsid w:val="00302D06"/>
    <w:rsid w:val="0030778A"/>
    <w:rsid w:val="003117E2"/>
    <w:rsid w:val="003320E1"/>
    <w:rsid w:val="00334C0A"/>
    <w:rsid w:val="00347995"/>
    <w:rsid w:val="00363F8E"/>
    <w:rsid w:val="00396D2A"/>
    <w:rsid w:val="003A35D4"/>
    <w:rsid w:val="003B08D4"/>
    <w:rsid w:val="003B5E5A"/>
    <w:rsid w:val="003C2536"/>
    <w:rsid w:val="003C4DAD"/>
    <w:rsid w:val="003D0902"/>
    <w:rsid w:val="003F2D96"/>
    <w:rsid w:val="004048C5"/>
    <w:rsid w:val="0040616A"/>
    <w:rsid w:val="00410B61"/>
    <w:rsid w:val="00424375"/>
    <w:rsid w:val="004354A4"/>
    <w:rsid w:val="004433A7"/>
    <w:rsid w:val="00461CD4"/>
    <w:rsid w:val="00475F13"/>
    <w:rsid w:val="00495564"/>
    <w:rsid w:val="004967E4"/>
    <w:rsid w:val="004A3D25"/>
    <w:rsid w:val="004E201E"/>
    <w:rsid w:val="0051361F"/>
    <w:rsid w:val="0053738D"/>
    <w:rsid w:val="005736DE"/>
    <w:rsid w:val="00573CE2"/>
    <w:rsid w:val="00574101"/>
    <w:rsid w:val="00594176"/>
    <w:rsid w:val="005C2035"/>
    <w:rsid w:val="005D22E3"/>
    <w:rsid w:val="005F4263"/>
    <w:rsid w:val="006000E7"/>
    <w:rsid w:val="0064097E"/>
    <w:rsid w:val="006444AC"/>
    <w:rsid w:val="00656BA2"/>
    <w:rsid w:val="006672A0"/>
    <w:rsid w:val="00676E9C"/>
    <w:rsid w:val="00681BF0"/>
    <w:rsid w:val="006877EC"/>
    <w:rsid w:val="00690183"/>
    <w:rsid w:val="00693AFD"/>
    <w:rsid w:val="006B456E"/>
    <w:rsid w:val="006C22FF"/>
    <w:rsid w:val="006C3426"/>
    <w:rsid w:val="006C3716"/>
    <w:rsid w:val="006E1E1E"/>
    <w:rsid w:val="006E6F88"/>
    <w:rsid w:val="006F491B"/>
    <w:rsid w:val="007065E8"/>
    <w:rsid w:val="00723662"/>
    <w:rsid w:val="00723D0E"/>
    <w:rsid w:val="007273D3"/>
    <w:rsid w:val="00727DB0"/>
    <w:rsid w:val="00736FF4"/>
    <w:rsid w:val="00752187"/>
    <w:rsid w:val="00756E36"/>
    <w:rsid w:val="00765CF0"/>
    <w:rsid w:val="00770AB8"/>
    <w:rsid w:val="007A089C"/>
    <w:rsid w:val="007A32FF"/>
    <w:rsid w:val="007A6CA5"/>
    <w:rsid w:val="007B2DFB"/>
    <w:rsid w:val="007C5065"/>
    <w:rsid w:val="007C5B76"/>
    <w:rsid w:val="007C6750"/>
    <w:rsid w:val="007D1EF1"/>
    <w:rsid w:val="007D41B3"/>
    <w:rsid w:val="007F3234"/>
    <w:rsid w:val="00810743"/>
    <w:rsid w:val="008108BD"/>
    <w:rsid w:val="00834137"/>
    <w:rsid w:val="00834FB2"/>
    <w:rsid w:val="0085160F"/>
    <w:rsid w:val="0086355F"/>
    <w:rsid w:val="0088366D"/>
    <w:rsid w:val="00884BE0"/>
    <w:rsid w:val="00887977"/>
    <w:rsid w:val="00887E88"/>
    <w:rsid w:val="00893C53"/>
    <w:rsid w:val="00897E51"/>
    <w:rsid w:val="008A02CE"/>
    <w:rsid w:val="008A1738"/>
    <w:rsid w:val="008A20A3"/>
    <w:rsid w:val="008A3588"/>
    <w:rsid w:val="008A5813"/>
    <w:rsid w:val="008A6713"/>
    <w:rsid w:val="008A7AF9"/>
    <w:rsid w:val="008B6355"/>
    <w:rsid w:val="008D44BE"/>
    <w:rsid w:val="008D7429"/>
    <w:rsid w:val="008E50D9"/>
    <w:rsid w:val="008E7A46"/>
    <w:rsid w:val="009026E8"/>
    <w:rsid w:val="00904094"/>
    <w:rsid w:val="009127E8"/>
    <w:rsid w:val="009163D4"/>
    <w:rsid w:val="009319CB"/>
    <w:rsid w:val="00940F51"/>
    <w:rsid w:val="00944E80"/>
    <w:rsid w:val="009529DA"/>
    <w:rsid w:val="00962FEC"/>
    <w:rsid w:val="009644F1"/>
    <w:rsid w:val="009678A2"/>
    <w:rsid w:val="00976002"/>
    <w:rsid w:val="00976CA6"/>
    <w:rsid w:val="00982BC0"/>
    <w:rsid w:val="009905DF"/>
    <w:rsid w:val="00991A96"/>
    <w:rsid w:val="009B4B89"/>
    <w:rsid w:val="009C624D"/>
    <w:rsid w:val="009D02C9"/>
    <w:rsid w:val="009D633D"/>
    <w:rsid w:val="009F3FBA"/>
    <w:rsid w:val="009F542F"/>
    <w:rsid w:val="00A0053D"/>
    <w:rsid w:val="00A008DD"/>
    <w:rsid w:val="00A0138F"/>
    <w:rsid w:val="00A025CA"/>
    <w:rsid w:val="00A02BEA"/>
    <w:rsid w:val="00A116ED"/>
    <w:rsid w:val="00A173B5"/>
    <w:rsid w:val="00A45BE9"/>
    <w:rsid w:val="00A50B66"/>
    <w:rsid w:val="00A5242F"/>
    <w:rsid w:val="00A6087A"/>
    <w:rsid w:val="00A946DD"/>
    <w:rsid w:val="00A95A09"/>
    <w:rsid w:val="00A96EA6"/>
    <w:rsid w:val="00AC3CB0"/>
    <w:rsid w:val="00AE19FF"/>
    <w:rsid w:val="00AE71C5"/>
    <w:rsid w:val="00AF08E8"/>
    <w:rsid w:val="00B03407"/>
    <w:rsid w:val="00B21549"/>
    <w:rsid w:val="00B21F42"/>
    <w:rsid w:val="00B2648A"/>
    <w:rsid w:val="00B42F43"/>
    <w:rsid w:val="00B43BFC"/>
    <w:rsid w:val="00B45AD7"/>
    <w:rsid w:val="00B50F81"/>
    <w:rsid w:val="00B63AA7"/>
    <w:rsid w:val="00B952C3"/>
    <w:rsid w:val="00BA7CC7"/>
    <w:rsid w:val="00BB1BD8"/>
    <w:rsid w:val="00BB3A0D"/>
    <w:rsid w:val="00BB6831"/>
    <w:rsid w:val="00BC3D50"/>
    <w:rsid w:val="00BE59AC"/>
    <w:rsid w:val="00BF5145"/>
    <w:rsid w:val="00BF67DA"/>
    <w:rsid w:val="00BF6F04"/>
    <w:rsid w:val="00C00514"/>
    <w:rsid w:val="00C13D90"/>
    <w:rsid w:val="00C15FFE"/>
    <w:rsid w:val="00C463A8"/>
    <w:rsid w:val="00C54DA6"/>
    <w:rsid w:val="00C55B5C"/>
    <w:rsid w:val="00C6414F"/>
    <w:rsid w:val="00C82DAD"/>
    <w:rsid w:val="00C93570"/>
    <w:rsid w:val="00CC04E8"/>
    <w:rsid w:val="00CD0017"/>
    <w:rsid w:val="00CE0BC4"/>
    <w:rsid w:val="00CF16BC"/>
    <w:rsid w:val="00D51F79"/>
    <w:rsid w:val="00D5577E"/>
    <w:rsid w:val="00D55FB9"/>
    <w:rsid w:val="00D61E90"/>
    <w:rsid w:val="00D75772"/>
    <w:rsid w:val="00D7716C"/>
    <w:rsid w:val="00D82FFA"/>
    <w:rsid w:val="00D86705"/>
    <w:rsid w:val="00DA14D1"/>
    <w:rsid w:val="00DB3F9E"/>
    <w:rsid w:val="00DC2FA7"/>
    <w:rsid w:val="00DC6D97"/>
    <w:rsid w:val="00DD143C"/>
    <w:rsid w:val="00DD290E"/>
    <w:rsid w:val="00DD3043"/>
    <w:rsid w:val="00DF55FE"/>
    <w:rsid w:val="00E01EE4"/>
    <w:rsid w:val="00E02E38"/>
    <w:rsid w:val="00E13025"/>
    <w:rsid w:val="00E13640"/>
    <w:rsid w:val="00E13898"/>
    <w:rsid w:val="00E20555"/>
    <w:rsid w:val="00E27D3B"/>
    <w:rsid w:val="00E36882"/>
    <w:rsid w:val="00E522E5"/>
    <w:rsid w:val="00E5372C"/>
    <w:rsid w:val="00E55F75"/>
    <w:rsid w:val="00E836E9"/>
    <w:rsid w:val="00EA2CAC"/>
    <w:rsid w:val="00EB3470"/>
    <w:rsid w:val="00EC7B04"/>
    <w:rsid w:val="00EE2AA7"/>
    <w:rsid w:val="00EF7786"/>
    <w:rsid w:val="00F04734"/>
    <w:rsid w:val="00F056A2"/>
    <w:rsid w:val="00F16F16"/>
    <w:rsid w:val="00F34863"/>
    <w:rsid w:val="00F5092A"/>
    <w:rsid w:val="00F53603"/>
    <w:rsid w:val="00F56905"/>
    <w:rsid w:val="00F84CF0"/>
    <w:rsid w:val="00F9166F"/>
    <w:rsid w:val="00FA02F8"/>
    <w:rsid w:val="00FA3D41"/>
    <w:rsid w:val="00FA7FED"/>
    <w:rsid w:val="00FB5360"/>
    <w:rsid w:val="00FC324B"/>
    <w:rsid w:val="00FC36E1"/>
    <w:rsid w:val="00FC5FC6"/>
    <w:rsid w:val="00FE01F1"/>
    <w:rsid w:val="00FF0AA1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88"/>
    <w:pPr>
      <w:ind w:left="720"/>
      <w:contextualSpacing/>
    </w:pPr>
  </w:style>
  <w:style w:type="character" w:customStyle="1" w:styleId="a4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5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5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F24D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C5065"/>
    <w:rPr>
      <w:rFonts w:ascii="Times New Roman" w:hAnsi="Times New Roman"/>
    </w:rPr>
  </w:style>
  <w:style w:type="table" w:styleId="a8">
    <w:name w:val="Table Grid"/>
    <w:basedOn w:val="a1"/>
    <w:uiPriority w:val="59"/>
    <w:rsid w:val="00FE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67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705"/>
    <w:rPr>
      <w:rFonts w:ascii="Tahoma" w:eastAsia="Lucida Grande CY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A116ED"/>
    <w:pPr>
      <w:spacing w:after="120"/>
      <w:ind w:left="283"/>
    </w:pPr>
    <w:rPr>
      <w:rFonts w:ascii="Times New Roman" w:eastAsia="Calibri" w:hAnsi="Times New Roman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A116ED"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rsid w:val="0057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CE0BC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 21"/>
    <w:basedOn w:val="a"/>
    <w:rsid w:val="00175EC0"/>
    <w:pPr>
      <w:widowControl w:val="0"/>
      <w:suppressAutoHyphens/>
    </w:pPr>
    <w:rPr>
      <w:rFonts w:ascii="Times New Roman" w:eastAsia="DejaVu Sans" w:hAnsi="Times New Roman" w:cs="DejaVu Sans"/>
      <w:kern w:val="1"/>
      <w:sz w:val="28"/>
      <w:lang w:eastAsia="hi-IN" w:bidi="hi-IN"/>
    </w:rPr>
  </w:style>
  <w:style w:type="table" w:customStyle="1" w:styleId="12">
    <w:name w:val="Сетка таблицы1"/>
    <w:basedOn w:val="a1"/>
    <w:next w:val="a8"/>
    <w:uiPriority w:val="59"/>
    <w:rsid w:val="0007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"/>
    <w:basedOn w:val="a"/>
    <w:rsid w:val="00424375"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ae">
    <w:name w:val="header"/>
    <w:basedOn w:val="a"/>
    <w:link w:val="af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88"/>
    <w:pPr>
      <w:ind w:left="720"/>
      <w:contextualSpacing/>
    </w:pPr>
  </w:style>
  <w:style w:type="character" w:customStyle="1" w:styleId="a4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5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5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F24D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C5065"/>
    <w:rPr>
      <w:rFonts w:ascii="Times New Roman" w:hAnsi="Times New Roman"/>
    </w:rPr>
  </w:style>
  <w:style w:type="table" w:styleId="a8">
    <w:name w:val="Table Grid"/>
    <w:basedOn w:val="a1"/>
    <w:uiPriority w:val="59"/>
    <w:rsid w:val="00FE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67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705"/>
    <w:rPr>
      <w:rFonts w:ascii="Tahoma" w:eastAsia="Lucida Grande CY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A116ED"/>
    <w:pPr>
      <w:spacing w:after="120"/>
      <w:ind w:left="283"/>
    </w:pPr>
    <w:rPr>
      <w:rFonts w:ascii="Times New Roman" w:eastAsia="Calibri" w:hAnsi="Times New Roman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A116ED"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rsid w:val="0057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CE0BC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 21"/>
    <w:basedOn w:val="a"/>
    <w:rsid w:val="00175EC0"/>
    <w:pPr>
      <w:widowControl w:val="0"/>
      <w:suppressAutoHyphens/>
    </w:pPr>
    <w:rPr>
      <w:rFonts w:ascii="Times New Roman" w:eastAsia="DejaVu Sans" w:hAnsi="Times New Roman" w:cs="DejaVu Sans"/>
      <w:kern w:val="1"/>
      <w:sz w:val="28"/>
      <w:lang w:eastAsia="hi-IN" w:bidi="hi-IN"/>
    </w:rPr>
  </w:style>
  <w:style w:type="table" w:customStyle="1" w:styleId="12">
    <w:name w:val="Сетка таблицы1"/>
    <w:basedOn w:val="a1"/>
    <w:next w:val="a8"/>
    <w:uiPriority w:val="59"/>
    <w:rsid w:val="0007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"/>
    <w:basedOn w:val="a"/>
    <w:rsid w:val="00424375"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ae">
    <w:name w:val="header"/>
    <w:basedOn w:val="a"/>
    <w:link w:val="af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leng.ru/edu/comp.htm" TargetMode="External"/><Relationship Id="rId18" Type="http://schemas.openxmlformats.org/officeDocument/2006/relationships/footer" Target="footer2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indow.edu.ru/window/library?p_mode=1&amp;p_qstr=&#1092;&#1080;&#1083;&#1086;&#1089;&#1086;&#1092;&#1080;&#1103;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kompset.narod.ru/page31.html" TargetMode="External"/><Relationship Id="rId17" Type="http://schemas.openxmlformats.org/officeDocument/2006/relationships/header" Target="header1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intencia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t.edu.ru" TargetMode="External"/><Relationship Id="rId24" Type="http://schemas.openxmlformats.org/officeDocument/2006/relationships/hyperlink" Target="http://school-collection.edu.ru/catalog/pupil/?subject=2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szone.net/61/" TargetMode="External"/><Relationship Id="rId23" Type="http://schemas.openxmlformats.org/officeDocument/2006/relationships/hyperlink" Target="http://militera.lib.ru/science/razin_ea/2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lleng.ru/edu/math.htm" TargetMode="External"/><Relationship Id="rId19" Type="http://schemas.openxmlformats.org/officeDocument/2006/relationships/hyperlink" Target="http://www.philosoph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neyka.inf.ua/" TargetMode="External"/><Relationship Id="rId14" Type="http://schemas.openxmlformats.org/officeDocument/2006/relationships/hyperlink" Target="http://www.metod-kopilka.ru/page-1.html" TargetMode="External"/><Relationship Id="rId22" Type="http://schemas.openxmlformats.org/officeDocument/2006/relationships/hyperlink" Target="http://www.fillek.ru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4565-A442-4EEC-960C-C64F1E73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22415</Words>
  <Characters>127771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Economist</cp:lastModifiedBy>
  <cp:revision>4</cp:revision>
  <cp:lastPrinted>2018-11-01T08:11:00Z</cp:lastPrinted>
  <dcterms:created xsi:type="dcterms:W3CDTF">2023-11-16T07:44:00Z</dcterms:created>
  <dcterms:modified xsi:type="dcterms:W3CDTF">2023-11-16T11:26:00Z</dcterms:modified>
</cp:coreProperties>
</file>